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5"/>
        <w:gridCol w:w="4786"/>
      </w:tblGrid>
      <w:tr w:rsidR="00493EA7" w:rsidRPr="001E4104" w:rsidTr="00493EA7">
        <w:tc>
          <w:tcPr>
            <w:tcW w:w="4786" w:type="dxa"/>
            <w:shd w:val="clear" w:color="auto" w:fill="auto"/>
          </w:tcPr>
          <w:p w:rsidR="00493EA7" w:rsidRPr="00DC5800" w:rsidRDefault="00493EA7" w:rsidP="00493EA7">
            <w:pPr>
              <w:jc w:val="center"/>
              <w:rPr>
                <w:szCs w:val="28"/>
              </w:rPr>
            </w:pPr>
          </w:p>
        </w:tc>
        <w:tc>
          <w:tcPr>
            <w:tcW w:w="4217" w:type="dxa"/>
            <w:shd w:val="clear" w:color="auto" w:fill="auto"/>
          </w:tcPr>
          <w:tbl>
            <w:tblPr>
              <w:tblW w:w="4570" w:type="dxa"/>
              <w:jc w:val="right"/>
              <w:tblCellMar>
                <w:left w:w="70" w:type="dxa"/>
                <w:right w:w="70" w:type="dxa"/>
              </w:tblCellMar>
              <w:tblLook w:val="04A0" w:firstRow="1" w:lastRow="0" w:firstColumn="1" w:lastColumn="0" w:noHBand="0" w:noVBand="1"/>
            </w:tblPr>
            <w:tblGrid>
              <w:gridCol w:w="4570"/>
            </w:tblGrid>
            <w:tr w:rsidR="001E4104" w:rsidRPr="001E4104" w:rsidTr="00BF7221">
              <w:trPr>
                <w:jc w:val="right"/>
              </w:trPr>
              <w:tc>
                <w:tcPr>
                  <w:tcW w:w="4570" w:type="dxa"/>
                </w:tcPr>
                <w:p w:rsidR="001E4104" w:rsidRPr="001E4104" w:rsidRDefault="001E4104" w:rsidP="001E4104">
                  <w:pPr>
                    <w:suppressAutoHyphens/>
                    <w:jc w:val="right"/>
                    <w:rPr>
                      <w:lang w:eastAsia="ar-SA"/>
                    </w:rPr>
                  </w:pPr>
                  <w:r w:rsidRPr="001E4104">
                    <w:rPr>
                      <w:lang w:eastAsia="ar-SA"/>
                    </w:rPr>
                    <w:t>Утверждаю:</w:t>
                  </w:r>
                </w:p>
                <w:p w:rsidR="001E4104" w:rsidRPr="001E4104" w:rsidRDefault="001E4104" w:rsidP="001E4104">
                  <w:pPr>
                    <w:suppressAutoHyphens/>
                    <w:jc w:val="right"/>
                    <w:rPr>
                      <w:lang w:eastAsia="ar-SA"/>
                    </w:rPr>
                  </w:pPr>
                  <w:r w:rsidRPr="001E4104">
                    <w:rPr>
                      <w:lang w:eastAsia="ar-SA"/>
                    </w:rPr>
                    <w:t>Глава МО ГО «Сыктывкар»-</w:t>
                  </w:r>
                </w:p>
                <w:p w:rsidR="001E4104" w:rsidRDefault="001E4104" w:rsidP="001E4104">
                  <w:pPr>
                    <w:suppressAutoHyphens/>
                    <w:jc w:val="right"/>
                    <w:rPr>
                      <w:lang w:eastAsia="ar-SA"/>
                    </w:rPr>
                  </w:pPr>
                  <w:r w:rsidRPr="001E4104">
                    <w:rPr>
                      <w:lang w:eastAsia="ar-SA"/>
                    </w:rPr>
                    <w:t>руководитель администрации</w:t>
                  </w:r>
                </w:p>
                <w:p w:rsidR="001E4104" w:rsidRPr="001E4104" w:rsidRDefault="001E4104" w:rsidP="001E4104">
                  <w:pPr>
                    <w:suppressAutoHyphens/>
                    <w:jc w:val="right"/>
                    <w:rPr>
                      <w:lang w:eastAsia="ar-SA"/>
                    </w:rPr>
                  </w:pPr>
                  <w:r w:rsidRPr="001E4104">
                    <w:rPr>
                      <w:lang w:eastAsia="ar-SA"/>
                    </w:rPr>
                    <w:t xml:space="preserve"> </w:t>
                  </w:r>
                </w:p>
                <w:p w:rsidR="001E4104" w:rsidRPr="001E4104" w:rsidRDefault="001E4104" w:rsidP="001E4104">
                  <w:pPr>
                    <w:suppressAutoHyphens/>
                    <w:jc w:val="right"/>
                    <w:rPr>
                      <w:lang w:eastAsia="ar-SA"/>
                    </w:rPr>
                  </w:pPr>
                  <w:r w:rsidRPr="001E4104">
                    <w:rPr>
                      <w:lang w:eastAsia="ar-SA"/>
                    </w:rPr>
                    <w:t>_______________ В.Б. Голдин</w:t>
                  </w:r>
                </w:p>
                <w:p w:rsidR="001E4104" w:rsidRPr="001E4104" w:rsidRDefault="001E4104" w:rsidP="001E4104">
                  <w:pPr>
                    <w:suppressAutoHyphens/>
                    <w:jc w:val="right"/>
                    <w:rPr>
                      <w:lang w:eastAsia="ar-SA"/>
                    </w:rPr>
                  </w:pPr>
                </w:p>
                <w:p w:rsidR="001E4104" w:rsidRPr="001E4104" w:rsidRDefault="001E4104" w:rsidP="001E4104">
                  <w:pPr>
                    <w:suppressAutoHyphens/>
                    <w:jc w:val="right"/>
                    <w:rPr>
                      <w:lang w:eastAsia="ar-SA"/>
                    </w:rPr>
                  </w:pPr>
                  <w:r w:rsidRPr="001E4104">
                    <w:rPr>
                      <w:lang w:eastAsia="ar-SA"/>
                    </w:rPr>
                    <w:t xml:space="preserve"> «____ »______________ 202</w:t>
                  </w:r>
                  <w:r w:rsidR="00BD0A61">
                    <w:rPr>
                      <w:lang w:eastAsia="ar-SA"/>
                    </w:rPr>
                    <w:t>4</w:t>
                  </w:r>
                  <w:r w:rsidRPr="001E4104">
                    <w:rPr>
                      <w:lang w:eastAsia="ar-SA"/>
                    </w:rPr>
                    <w:t xml:space="preserve"> года</w:t>
                  </w:r>
                </w:p>
                <w:p w:rsidR="001E4104" w:rsidRPr="001E4104" w:rsidRDefault="001E4104" w:rsidP="001E4104">
                  <w:pPr>
                    <w:suppressAutoHyphens/>
                    <w:jc w:val="right"/>
                    <w:rPr>
                      <w:lang w:eastAsia="ar-SA"/>
                    </w:rPr>
                  </w:pPr>
                </w:p>
              </w:tc>
            </w:tr>
          </w:tbl>
          <w:p w:rsidR="001E4104" w:rsidRPr="001E4104" w:rsidRDefault="001E4104" w:rsidP="001E4104">
            <w:pPr>
              <w:suppressAutoHyphens/>
              <w:jc w:val="both"/>
              <w:rPr>
                <w:lang w:eastAsia="ar-SA"/>
              </w:rPr>
            </w:pPr>
          </w:p>
          <w:p w:rsidR="00493EA7" w:rsidRPr="001E4104" w:rsidRDefault="00493EA7" w:rsidP="00CA60E1">
            <w:pPr>
              <w:suppressAutoHyphens/>
              <w:jc w:val="center"/>
            </w:pPr>
          </w:p>
        </w:tc>
      </w:tr>
    </w:tbl>
    <w:p w:rsidR="00493EA7" w:rsidRPr="005F7708" w:rsidRDefault="00493EA7" w:rsidP="00493EA7">
      <w:pPr>
        <w:jc w:val="center"/>
        <w:rPr>
          <w:b/>
          <w:spacing w:val="-4"/>
        </w:rPr>
      </w:pPr>
      <w:r w:rsidRPr="005F7708">
        <w:rPr>
          <w:b/>
        </w:rPr>
        <w:t xml:space="preserve">Информационное сообщение </w:t>
      </w:r>
      <w:r w:rsidRPr="005F7708">
        <w:rPr>
          <w:b/>
          <w:spacing w:val="-4"/>
        </w:rPr>
        <w:t>о проведении</w:t>
      </w:r>
    </w:p>
    <w:p w:rsidR="00DC5800" w:rsidRDefault="00493EA7" w:rsidP="00493EA7">
      <w:pPr>
        <w:jc w:val="center"/>
        <w:rPr>
          <w:b/>
          <w:spacing w:val="-4"/>
        </w:rPr>
      </w:pPr>
      <w:r w:rsidRPr="005F7708">
        <w:rPr>
          <w:b/>
          <w:spacing w:val="-4"/>
        </w:rPr>
        <w:t xml:space="preserve">аукциона в электронной форме </w:t>
      </w:r>
      <w:r w:rsidR="00DC5800">
        <w:rPr>
          <w:b/>
          <w:spacing w:val="-4"/>
        </w:rPr>
        <w:t xml:space="preserve">на право заключения </w:t>
      </w:r>
    </w:p>
    <w:p w:rsidR="00493EA7" w:rsidRPr="005F7708" w:rsidRDefault="00DC5800" w:rsidP="00493EA7">
      <w:pPr>
        <w:jc w:val="center"/>
        <w:rPr>
          <w:b/>
          <w:spacing w:val="-4"/>
        </w:rPr>
      </w:pPr>
      <w:r>
        <w:rPr>
          <w:b/>
          <w:spacing w:val="-4"/>
        </w:rPr>
        <w:t>договора аренды</w:t>
      </w:r>
      <w:r w:rsidR="00493EA7" w:rsidRPr="005F7708">
        <w:rPr>
          <w:b/>
          <w:spacing w:val="-4"/>
        </w:rPr>
        <w:t xml:space="preserve"> земельн</w:t>
      </w:r>
      <w:r w:rsidR="00F61E87">
        <w:rPr>
          <w:b/>
          <w:spacing w:val="-4"/>
        </w:rPr>
        <w:t>ых</w:t>
      </w:r>
      <w:r w:rsidR="001E4104" w:rsidRPr="005F7708">
        <w:rPr>
          <w:b/>
          <w:spacing w:val="-4"/>
        </w:rPr>
        <w:t xml:space="preserve"> </w:t>
      </w:r>
      <w:r w:rsidR="00493EA7" w:rsidRPr="005F7708">
        <w:rPr>
          <w:b/>
          <w:spacing w:val="-4"/>
        </w:rPr>
        <w:t>участк</w:t>
      </w:r>
      <w:r w:rsidR="00F61E87">
        <w:rPr>
          <w:b/>
          <w:spacing w:val="-4"/>
        </w:rPr>
        <w:t>ов</w:t>
      </w:r>
    </w:p>
    <w:p w:rsidR="00493EA7" w:rsidRPr="005F7708" w:rsidRDefault="00493EA7" w:rsidP="00493EA7">
      <w:pPr>
        <w:rPr>
          <w:b/>
        </w:rPr>
      </w:pPr>
    </w:p>
    <w:p w:rsidR="00493EA7" w:rsidRPr="005F7708" w:rsidRDefault="001E4104" w:rsidP="00DC5800">
      <w:pPr>
        <w:tabs>
          <w:tab w:val="left" w:pos="709"/>
        </w:tabs>
        <w:ind w:firstLine="709"/>
        <w:jc w:val="both"/>
      </w:pPr>
      <w:proofErr w:type="gramStart"/>
      <w:r w:rsidRPr="001E4104">
        <w:t>Комитет по управлению муниципальным имуществом  администрации муниципального образования городского округа «Сыктывкар»</w:t>
      </w:r>
      <w:r w:rsidRPr="005F7708">
        <w:t xml:space="preserve"> (далее – Продавец) </w:t>
      </w:r>
      <w:r w:rsidRPr="001E4104">
        <w:t xml:space="preserve"> сообщает о </w:t>
      </w:r>
      <w:r w:rsidR="00493EA7" w:rsidRPr="005F7708">
        <w:t xml:space="preserve">проведении аукциона в электронной форме, открытом по составу участников и по форме подачи предложений о цене (далее </w:t>
      </w:r>
      <w:r w:rsidR="002F0CDA" w:rsidRPr="005F7708">
        <w:t xml:space="preserve">- аукцион) </w:t>
      </w:r>
      <w:r w:rsidR="00DC5800" w:rsidRPr="00DC5800">
        <w:t>на право заключения договора аренды земельных участков</w:t>
      </w:r>
      <w:r w:rsidR="00493EA7" w:rsidRPr="005F7708">
        <w:t>, государс</w:t>
      </w:r>
      <w:r w:rsidR="00F61E87">
        <w:t>твенная собственность на которые</w:t>
      </w:r>
      <w:r w:rsidR="00493EA7" w:rsidRPr="005F7708">
        <w:t xml:space="preserve"> не разграничена, на универсальной торговой платформе АО «Сбербанк-АСТ» </w:t>
      </w:r>
      <w:hyperlink r:id="rId9" w:history="1">
        <w:r w:rsidR="00493EA7" w:rsidRPr="005F7708">
          <w:t>http://utp.sberbank-ast.ru</w:t>
        </w:r>
      </w:hyperlink>
      <w:r w:rsidR="00493EA7" w:rsidRPr="005F7708">
        <w:t>.</w:t>
      </w:r>
      <w:proofErr w:type="gramEnd"/>
    </w:p>
    <w:p w:rsidR="001E4104" w:rsidRPr="005F7708" w:rsidRDefault="001E4104" w:rsidP="00493EA7">
      <w:pPr>
        <w:pStyle w:val="a3"/>
        <w:ind w:firstLine="709"/>
        <w:rPr>
          <w:sz w:val="24"/>
          <w:szCs w:val="24"/>
        </w:rPr>
      </w:pPr>
    </w:p>
    <w:p w:rsidR="00493EA7" w:rsidRPr="005F7708" w:rsidRDefault="00493EA7" w:rsidP="004D4EC9">
      <w:pPr>
        <w:pStyle w:val="a3"/>
        <w:rPr>
          <w:sz w:val="24"/>
          <w:szCs w:val="24"/>
        </w:rPr>
      </w:pPr>
      <w:r w:rsidRPr="005F7708">
        <w:rPr>
          <w:sz w:val="24"/>
          <w:szCs w:val="24"/>
        </w:rPr>
        <w:t>Информация об организаторе аукциона</w:t>
      </w:r>
    </w:p>
    <w:p w:rsidR="001E4104" w:rsidRPr="005F7708" w:rsidRDefault="001E4104" w:rsidP="001E4104">
      <w:pPr>
        <w:tabs>
          <w:tab w:val="left" w:pos="709"/>
        </w:tabs>
        <w:ind w:firstLine="709"/>
        <w:jc w:val="both"/>
      </w:pPr>
    </w:p>
    <w:p w:rsidR="001E4104" w:rsidRDefault="001E4104" w:rsidP="001E4104">
      <w:pPr>
        <w:tabs>
          <w:tab w:val="left" w:pos="709"/>
        </w:tabs>
        <w:ind w:firstLine="709"/>
        <w:jc w:val="both"/>
      </w:pPr>
      <w:r w:rsidRPr="005F7708">
        <w:t>Комитет по управлению муниципальным имуществом администрации муниципального образования городского округа «Сыктывкар» (ИНН 1101482360). Юридический адрес: 167000, г. Сыктывкар, ул. Бабушкина, 22, телефон: (8212) 294 – 111, (8212) 442 – 120, факс: (8212) 214-064</w:t>
      </w:r>
      <w:r w:rsidR="007D4D0F">
        <w:t>,</w:t>
      </w:r>
      <w:r w:rsidRPr="005F7708">
        <w:t xml:space="preserve"> </w:t>
      </w:r>
      <w:r w:rsidR="007D4D0F">
        <w:rPr>
          <w:lang w:val="en-US"/>
        </w:rPr>
        <w:t>e</w:t>
      </w:r>
      <w:r w:rsidRPr="005F7708">
        <w:t>-</w:t>
      </w:r>
      <w:proofErr w:type="spellStart"/>
      <w:r w:rsidRPr="005F7708">
        <w:t>mail</w:t>
      </w:r>
      <w:proofErr w:type="spellEnd"/>
      <w:r w:rsidRPr="005F7708">
        <w:t>:</w:t>
      </w:r>
      <w:r w:rsidR="007063DC" w:rsidRPr="005F7708">
        <w:t xml:space="preserve"> </w:t>
      </w:r>
      <w:hyperlink r:id="rId10" w:history="1">
        <w:r w:rsidR="00F73BD7" w:rsidRPr="00DD38EC">
          <w:rPr>
            <w:rStyle w:val="af1"/>
          </w:rPr>
          <w:t>kumi@sykt.rkomi.ru</w:t>
        </w:r>
      </w:hyperlink>
    </w:p>
    <w:p w:rsidR="00F73BD7" w:rsidRDefault="00F73BD7" w:rsidP="001E4104">
      <w:pPr>
        <w:tabs>
          <w:tab w:val="left" w:pos="709"/>
        </w:tabs>
        <w:ind w:firstLine="709"/>
        <w:jc w:val="both"/>
      </w:pPr>
    </w:p>
    <w:p w:rsidR="00F73BD7" w:rsidRDefault="00F73BD7" w:rsidP="004D4EC9">
      <w:pPr>
        <w:pStyle w:val="a3"/>
        <w:rPr>
          <w:sz w:val="24"/>
          <w:szCs w:val="24"/>
        </w:rPr>
      </w:pPr>
      <w:r w:rsidRPr="005237AF">
        <w:rPr>
          <w:sz w:val="24"/>
          <w:szCs w:val="24"/>
        </w:rPr>
        <w:t>1</w:t>
      </w:r>
      <w:r w:rsidRPr="00F73BD7">
        <w:rPr>
          <w:b w:val="0"/>
          <w:sz w:val="24"/>
          <w:szCs w:val="24"/>
        </w:rPr>
        <w:t>.</w:t>
      </w:r>
      <w:r>
        <w:rPr>
          <w:sz w:val="24"/>
          <w:szCs w:val="24"/>
        </w:rPr>
        <w:t xml:space="preserve"> Т</w:t>
      </w:r>
      <w:r w:rsidRPr="00F73BD7">
        <w:rPr>
          <w:sz w:val="24"/>
          <w:szCs w:val="24"/>
        </w:rPr>
        <w:t xml:space="preserve">ермины и определения </w:t>
      </w:r>
    </w:p>
    <w:p w:rsidR="00F73BD7" w:rsidRPr="00F73BD7" w:rsidRDefault="00F73BD7" w:rsidP="00F73BD7">
      <w:pPr>
        <w:pStyle w:val="a3"/>
        <w:ind w:firstLine="709"/>
        <w:rPr>
          <w:sz w:val="24"/>
          <w:szCs w:val="24"/>
        </w:rPr>
      </w:pPr>
    </w:p>
    <w:p w:rsidR="00F73BD7" w:rsidRDefault="00F73BD7" w:rsidP="00F73BD7">
      <w:pPr>
        <w:tabs>
          <w:tab w:val="left" w:pos="709"/>
        </w:tabs>
        <w:ind w:firstLine="709"/>
        <w:jc w:val="both"/>
      </w:pPr>
      <w:r w:rsidRPr="00F73BD7">
        <w:rPr>
          <w:b/>
        </w:rPr>
        <w:t>Оператор универсальной торговой платформы, торговой секции (Оператор, Оператор УТП, Оператор ТС)</w:t>
      </w:r>
      <w:r>
        <w:t xml:space="preserve"> – АО «Сбербанк-АСТ». </w:t>
      </w:r>
    </w:p>
    <w:p w:rsidR="00F73BD7" w:rsidRDefault="00F73BD7" w:rsidP="00F73BD7">
      <w:pPr>
        <w:tabs>
          <w:tab w:val="left" w:pos="709"/>
        </w:tabs>
        <w:ind w:firstLine="709"/>
        <w:jc w:val="both"/>
      </w:pPr>
      <w:proofErr w:type="gramStart"/>
      <w:r>
        <w:rPr>
          <w:b/>
        </w:rPr>
        <w:t xml:space="preserve">Земельный участок </w:t>
      </w:r>
      <w:r w:rsidRPr="00F73BD7">
        <w:rPr>
          <w:b/>
        </w:rPr>
        <w:t>(лоты) продажи (объекты)</w:t>
      </w:r>
      <w:r>
        <w:t xml:space="preserve"> – земельный участок, находящийся в собственности города Сыктывкара (либо </w:t>
      </w:r>
      <w:r w:rsidRPr="005F7708">
        <w:t>государс</w:t>
      </w:r>
      <w:r>
        <w:t>твенная собственность на которое</w:t>
      </w:r>
      <w:r w:rsidRPr="005F7708">
        <w:t xml:space="preserve"> не разграничена</w:t>
      </w:r>
      <w:r>
        <w:t xml:space="preserve">), право на который передается по договору </w:t>
      </w:r>
      <w:r w:rsidR="00685BD0">
        <w:t>аренды</w:t>
      </w:r>
      <w:r>
        <w:t xml:space="preserve"> (далее – Земельный участок / Имущество).</w:t>
      </w:r>
      <w:proofErr w:type="gramEnd"/>
    </w:p>
    <w:p w:rsidR="00F73BD7" w:rsidRDefault="00F73BD7" w:rsidP="00F73BD7">
      <w:pPr>
        <w:tabs>
          <w:tab w:val="left" w:pos="709"/>
        </w:tabs>
        <w:ind w:firstLine="709"/>
        <w:jc w:val="both"/>
      </w:pPr>
      <w:r w:rsidRPr="00F73BD7">
        <w:rPr>
          <w:b/>
        </w:rPr>
        <w:t xml:space="preserve"> Лот</w:t>
      </w:r>
      <w:r>
        <w:t xml:space="preserve"> – земельный участок / имущество, являющиеся предметом торгов, реализуемые в ходе проведения одной процедуры (электронн</w:t>
      </w:r>
      <w:r w:rsidR="00262496">
        <w:t>ые торги</w:t>
      </w:r>
      <w:r>
        <w:t xml:space="preserve">). </w:t>
      </w:r>
    </w:p>
    <w:p w:rsidR="00F73BD7" w:rsidRDefault="00F73BD7" w:rsidP="00F73BD7">
      <w:pPr>
        <w:tabs>
          <w:tab w:val="left" w:pos="709"/>
        </w:tabs>
        <w:ind w:firstLine="709"/>
        <w:jc w:val="both"/>
      </w:pPr>
      <w:r w:rsidRPr="00F73BD7">
        <w:rPr>
          <w:b/>
        </w:rPr>
        <w:t>Предмет аукциона</w:t>
      </w:r>
      <w:r>
        <w:t xml:space="preserve"> – земельный участок / имущество (лот), </w:t>
      </w:r>
      <w:r w:rsidR="00625FCF">
        <w:t>подлежащие продаже на аукционе на право заключения договора аренды.</w:t>
      </w:r>
    </w:p>
    <w:p w:rsidR="00F73BD7" w:rsidRDefault="00F73BD7" w:rsidP="00F73BD7">
      <w:pPr>
        <w:tabs>
          <w:tab w:val="left" w:pos="709"/>
        </w:tabs>
        <w:ind w:firstLine="709"/>
        <w:jc w:val="both"/>
      </w:pPr>
      <w:r w:rsidRPr="00F73BD7">
        <w:rPr>
          <w:b/>
        </w:rPr>
        <w:t>Извещение о проведении торгов, Информационное сообщение о проведен</w:t>
      </w:r>
      <w:proofErr w:type="gramStart"/>
      <w:r w:rsidRPr="00F73BD7">
        <w:rPr>
          <w:b/>
        </w:rPr>
        <w:t>ии ау</w:t>
      </w:r>
      <w:proofErr w:type="gramEnd"/>
      <w:r w:rsidRPr="00F73BD7">
        <w:rPr>
          <w:b/>
        </w:rPr>
        <w:t>кциона (далее – Информационное сообщение)</w:t>
      </w:r>
      <w:r>
        <w:t xml:space="preserve"> - комплект документов, содержащий сведения о проведении продажи на аукционе, о предмете продажи, условиях и порядке ее проведения, условиях и сроках подписания договора </w:t>
      </w:r>
      <w:r w:rsidR="00256417">
        <w:t>аренды</w:t>
      </w:r>
      <w:r>
        <w:t xml:space="preserve">, иных существенных условиях, включая проект договора </w:t>
      </w:r>
      <w:r w:rsidR="00256417">
        <w:t>аренды</w:t>
      </w:r>
      <w:r>
        <w:t xml:space="preserve"> и другие документы.</w:t>
      </w:r>
    </w:p>
    <w:p w:rsidR="00F73BD7" w:rsidRDefault="00F73BD7" w:rsidP="00F73BD7">
      <w:pPr>
        <w:tabs>
          <w:tab w:val="left" w:pos="709"/>
        </w:tabs>
        <w:ind w:firstLine="709"/>
        <w:jc w:val="both"/>
      </w:pPr>
      <w:r w:rsidRPr="00F73BD7">
        <w:rPr>
          <w:b/>
        </w:rPr>
        <w:t xml:space="preserve"> Продавец</w:t>
      </w:r>
      <w:r>
        <w:t xml:space="preserve"> - </w:t>
      </w:r>
      <w:r w:rsidRPr="005F7708">
        <w:t>Комитет по управлению муниципальным имуществом  администрации муниципального образовани</w:t>
      </w:r>
      <w:r>
        <w:t>я городского округа «Сыктывкар».</w:t>
      </w:r>
    </w:p>
    <w:p w:rsidR="00F73BD7" w:rsidRDefault="00F73BD7" w:rsidP="00F73BD7">
      <w:pPr>
        <w:tabs>
          <w:tab w:val="left" w:pos="709"/>
        </w:tabs>
        <w:ind w:firstLine="709"/>
        <w:jc w:val="both"/>
      </w:pPr>
      <w:r w:rsidRPr="00F73BD7">
        <w:rPr>
          <w:b/>
        </w:rPr>
        <w:t>Оператор (электронная торговая площадка</w:t>
      </w:r>
      <w:r w:rsidR="0029656F">
        <w:rPr>
          <w:b/>
        </w:rPr>
        <w:t xml:space="preserve"> - ЭТП</w:t>
      </w:r>
      <w:r w:rsidRPr="00F73BD7">
        <w:rPr>
          <w:b/>
        </w:rPr>
        <w:t>)</w:t>
      </w:r>
      <w:r>
        <w:t xml:space="preserve"> – АО «Сбербанк – АСТ», адрес в сети «Интернет» utp.sberbank-ast.ru. </w:t>
      </w:r>
    </w:p>
    <w:p w:rsidR="00F73BD7" w:rsidRDefault="00F73BD7" w:rsidP="00F73BD7">
      <w:pPr>
        <w:tabs>
          <w:tab w:val="left" w:pos="709"/>
        </w:tabs>
        <w:ind w:firstLine="709"/>
        <w:jc w:val="both"/>
      </w:pPr>
      <w:r w:rsidRPr="00F73BD7">
        <w:rPr>
          <w:b/>
        </w:rPr>
        <w:t xml:space="preserve">Заявка </w:t>
      </w:r>
      <w:r>
        <w:t xml:space="preserve">– комплект документов, представленный претендентом в срок и по форме, который установлен в Информационном сообщении. </w:t>
      </w:r>
    </w:p>
    <w:p w:rsidR="00F73BD7" w:rsidRDefault="00F73BD7" w:rsidP="00F73BD7">
      <w:pPr>
        <w:tabs>
          <w:tab w:val="left" w:pos="709"/>
        </w:tabs>
        <w:ind w:firstLine="709"/>
        <w:jc w:val="both"/>
      </w:pPr>
      <w:r w:rsidRPr="00F73BD7">
        <w:rPr>
          <w:b/>
        </w:rPr>
        <w:t>Претендент</w:t>
      </w:r>
      <w:r>
        <w:t xml:space="preserve"> –</w:t>
      </w:r>
      <w:r w:rsidR="007C3952">
        <w:t xml:space="preserve"> лицо (физическое лицо, индивидуальный предприниматель, юридическое лицо),</w:t>
      </w:r>
      <w:r>
        <w:t xml:space="preserve"> прошедшее процедуру регистрации в соответствии с Регламентом </w:t>
      </w:r>
      <w:r>
        <w:lastRenderedPageBreak/>
        <w:t xml:space="preserve">ЭТП, подавшее в установленном порядке заявку и документы для участия в </w:t>
      </w:r>
      <w:r w:rsidR="009D3042">
        <w:t>аукционе в электронной форме</w:t>
      </w:r>
      <w:r>
        <w:t>, намеревающееся принять участие в аукционе.</w:t>
      </w:r>
    </w:p>
    <w:p w:rsidR="00F73BD7" w:rsidRDefault="00F73BD7" w:rsidP="00F73BD7">
      <w:pPr>
        <w:tabs>
          <w:tab w:val="left" w:pos="709"/>
        </w:tabs>
        <w:ind w:firstLine="709"/>
        <w:jc w:val="both"/>
      </w:pPr>
      <w:r w:rsidRPr="00F73BD7">
        <w:rPr>
          <w:b/>
        </w:rPr>
        <w:t>Участник</w:t>
      </w:r>
      <w:r>
        <w:t xml:space="preserve"> – претендент, признанный в установленном законодательством Российской Федерации порядке участником </w:t>
      </w:r>
      <w:r w:rsidR="009D3042">
        <w:t>аукциона</w:t>
      </w:r>
      <w:r>
        <w:t xml:space="preserve"> (далее - участники). </w:t>
      </w:r>
    </w:p>
    <w:p w:rsidR="00F73BD7" w:rsidRDefault="00F73BD7" w:rsidP="00F73BD7">
      <w:pPr>
        <w:tabs>
          <w:tab w:val="left" w:pos="709"/>
        </w:tabs>
        <w:ind w:firstLine="709"/>
        <w:jc w:val="both"/>
      </w:pPr>
      <w:r w:rsidRPr="00F73BD7">
        <w:rPr>
          <w:b/>
        </w:rPr>
        <w:t>Единственный участник аукциона</w:t>
      </w:r>
      <w:r>
        <w:t xml:space="preserve"> - только один Претендент, признанный Участником аукциона. </w:t>
      </w:r>
    </w:p>
    <w:p w:rsidR="00F73BD7" w:rsidRDefault="00F73BD7" w:rsidP="00F73BD7">
      <w:pPr>
        <w:tabs>
          <w:tab w:val="left" w:pos="709"/>
        </w:tabs>
        <w:ind w:firstLine="709"/>
        <w:jc w:val="both"/>
      </w:pPr>
      <w:r w:rsidRPr="00F73BD7">
        <w:rPr>
          <w:b/>
        </w:rPr>
        <w:t>Победитель</w:t>
      </w:r>
      <w:r>
        <w:t xml:space="preserve"> – Участник, предложивший наибол</w:t>
      </w:r>
      <w:r w:rsidR="00003E4D">
        <w:t>ьший размер ежегодной арендной платы за земельный участок</w:t>
      </w:r>
      <w:r>
        <w:t xml:space="preserve"> и определенный, в установленном законодательстве Российской Федерации порядке, для заключения договора </w:t>
      </w:r>
      <w:r w:rsidR="00052B3E">
        <w:t>аренды</w:t>
      </w:r>
      <w:r>
        <w:t xml:space="preserve"> с Продавцом по результатам </w:t>
      </w:r>
      <w:r w:rsidR="00052B3E">
        <w:t>аукциона</w:t>
      </w:r>
      <w:r>
        <w:t xml:space="preserve"> в электронной форме. </w:t>
      </w:r>
    </w:p>
    <w:p w:rsidR="00F73BD7" w:rsidRDefault="00F73BD7" w:rsidP="00F73BD7">
      <w:pPr>
        <w:tabs>
          <w:tab w:val="left" w:pos="709"/>
        </w:tabs>
        <w:ind w:firstLine="709"/>
        <w:jc w:val="both"/>
      </w:pPr>
      <w:r w:rsidRPr="00F73BD7">
        <w:rPr>
          <w:b/>
        </w:rPr>
        <w:t>Аукционная комиссия</w:t>
      </w:r>
      <w:r>
        <w:t xml:space="preserve"> – комиссия по проведению </w:t>
      </w:r>
      <w:r w:rsidR="00052B3E">
        <w:t>аукциона на право заключения договора аренды земельного участка</w:t>
      </w:r>
      <w:r>
        <w:t xml:space="preserve">. </w:t>
      </w:r>
    </w:p>
    <w:p w:rsidR="00F73BD7" w:rsidRDefault="00F73BD7" w:rsidP="00F73BD7">
      <w:pPr>
        <w:tabs>
          <w:tab w:val="left" w:pos="709"/>
        </w:tabs>
        <w:ind w:firstLine="709"/>
        <w:jc w:val="both"/>
      </w:pPr>
      <w:r w:rsidRPr="00F73BD7">
        <w:rPr>
          <w:b/>
        </w:rPr>
        <w:t>Открытая часть электронной площадки</w:t>
      </w:r>
      <w:r>
        <w:t xml:space="preserve"> – раздел электронной площадки, находящийся в открытом доступе, не требующий регистрации на электронной площадке для работы в нём. </w:t>
      </w:r>
    </w:p>
    <w:p w:rsidR="00F73BD7" w:rsidRDefault="00F73BD7" w:rsidP="00F73BD7">
      <w:pPr>
        <w:tabs>
          <w:tab w:val="left" w:pos="709"/>
        </w:tabs>
        <w:ind w:firstLine="709"/>
        <w:jc w:val="both"/>
      </w:pPr>
      <w:r w:rsidRPr="00F73BD7">
        <w:rPr>
          <w:b/>
        </w:rPr>
        <w:t>Закрытая часть электронной площадки</w:t>
      </w:r>
      <w: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 </w:t>
      </w:r>
    </w:p>
    <w:p w:rsidR="00F73BD7" w:rsidRDefault="00F73BD7" w:rsidP="00F73BD7">
      <w:pPr>
        <w:tabs>
          <w:tab w:val="left" w:pos="709"/>
        </w:tabs>
        <w:ind w:firstLine="709"/>
        <w:jc w:val="both"/>
      </w:pPr>
      <w:r w:rsidRPr="00F73BD7">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 Виды электронных подписей и порядок их получения определены в регламенте УТП. </w:t>
      </w:r>
    </w:p>
    <w:p w:rsidR="00F73BD7" w:rsidRDefault="00F73BD7" w:rsidP="00F73BD7">
      <w:pPr>
        <w:tabs>
          <w:tab w:val="left" w:pos="709"/>
        </w:tabs>
        <w:ind w:firstLine="709"/>
        <w:jc w:val="both"/>
      </w:pPr>
      <w:r>
        <w:t xml:space="preserve">В соответствии с нормами ст. 11 Федерального закона от 06.04.2011 г. № 63-ФЗ «Об электронной подписи» проводится проверка принадлежности владельцу квалифицированного сертификата квалифицированной электронной подписи. Для этого используется квалифицированный сертификат лица, подписавшего документ. Соответственно, рекомендуем использовать электронные подписи, квалифицированный сертификат, срок действия которого истекает не позже чем за 3 месяца </w:t>
      </w:r>
      <w:proofErr w:type="gramStart"/>
      <w:r>
        <w:t>с даты подписи</w:t>
      </w:r>
      <w:proofErr w:type="gramEnd"/>
      <w:r>
        <w:t>.</w:t>
      </w:r>
    </w:p>
    <w:p w:rsidR="00F73BD7" w:rsidRDefault="00F73BD7" w:rsidP="00F73BD7">
      <w:pPr>
        <w:tabs>
          <w:tab w:val="left" w:pos="709"/>
        </w:tabs>
        <w:ind w:firstLine="709"/>
        <w:jc w:val="both"/>
      </w:pPr>
      <w:r w:rsidRPr="00F73BD7">
        <w:rPr>
          <w:b/>
        </w:rPr>
        <w:t>Электронный документ</w:t>
      </w:r>
      <w: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 </w:t>
      </w:r>
    </w:p>
    <w:p w:rsidR="00F73BD7" w:rsidRDefault="00F73BD7" w:rsidP="00F73BD7">
      <w:pPr>
        <w:tabs>
          <w:tab w:val="left" w:pos="709"/>
        </w:tabs>
        <w:ind w:firstLine="709"/>
        <w:jc w:val="both"/>
      </w:pPr>
      <w:r w:rsidRPr="00F73BD7">
        <w:rPr>
          <w:b/>
        </w:rPr>
        <w:t>Электронный образ документа</w:t>
      </w:r>
      <w: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 </w:t>
      </w:r>
    </w:p>
    <w:p w:rsidR="00F73BD7" w:rsidRDefault="00F73BD7" w:rsidP="00F73BD7">
      <w:pPr>
        <w:tabs>
          <w:tab w:val="left" w:pos="709"/>
        </w:tabs>
        <w:ind w:firstLine="709"/>
        <w:jc w:val="both"/>
      </w:pPr>
      <w:r w:rsidRPr="00F73BD7">
        <w:rPr>
          <w:b/>
        </w:rPr>
        <w:t>Электронное сообщение (электронное уведомление)</w:t>
      </w:r>
      <w:r>
        <w:t xml:space="preserve"> – информация, направляемая пользователями электронной площадки друг другу в процессе работы на электронной площадке. </w:t>
      </w:r>
    </w:p>
    <w:p w:rsidR="00E14B7D" w:rsidRDefault="00F73BD7" w:rsidP="00F73BD7">
      <w:pPr>
        <w:tabs>
          <w:tab w:val="left" w:pos="709"/>
        </w:tabs>
        <w:ind w:firstLine="709"/>
        <w:jc w:val="both"/>
      </w:pPr>
      <w:r w:rsidRPr="00F73BD7">
        <w:rPr>
          <w:b/>
        </w:rPr>
        <w:t>Электронный журнал</w:t>
      </w:r>
      <w: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 </w:t>
      </w:r>
    </w:p>
    <w:p w:rsidR="00E14B7D" w:rsidRDefault="00F73BD7" w:rsidP="00F73BD7">
      <w:pPr>
        <w:tabs>
          <w:tab w:val="left" w:pos="709"/>
        </w:tabs>
        <w:ind w:firstLine="709"/>
        <w:jc w:val="both"/>
      </w:pPr>
      <w:r w:rsidRPr="00E14B7D">
        <w:rPr>
          <w:b/>
        </w:rPr>
        <w:t>Шаг аукциона</w:t>
      </w:r>
      <w:r>
        <w:t xml:space="preserve"> - установленная Продавцом в фиксированной сумме и не изменяющаяся в течение всего электронного аукциона величина, составляющая не более 3 процентов начальной цены</w:t>
      </w:r>
      <w:r w:rsidR="00B662EA">
        <w:t xml:space="preserve"> предмета аукциона</w:t>
      </w:r>
      <w:r w:rsidR="0063671A">
        <w:t xml:space="preserve"> (размер ежегодной арендной платы)</w:t>
      </w:r>
      <w:r>
        <w:t xml:space="preserve">, на которую в ходе процедуры электронного аукциона его участниками последовательно повышается начальная цена </w:t>
      </w:r>
      <w:r w:rsidR="0063671A">
        <w:t>предмета аукциона</w:t>
      </w:r>
      <w:r>
        <w:t xml:space="preserve">. </w:t>
      </w:r>
    </w:p>
    <w:p w:rsidR="008E2E11" w:rsidRDefault="00F73BD7" w:rsidP="00F73BD7">
      <w:pPr>
        <w:tabs>
          <w:tab w:val="left" w:pos="709"/>
        </w:tabs>
        <w:ind w:firstLine="709"/>
        <w:jc w:val="both"/>
      </w:pPr>
      <w:r w:rsidRPr="00E14B7D">
        <w:rPr>
          <w:b/>
        </w:rPr>
        <w:lastRenderedPageBreak/>
        <w:t>Личный кабинет</w:t>
      </w:r>
      <w:r>
        <w:t xml:space="preserve"> - доступный Пользователю после регистрации в торговой секции набор программных инструментов, позволяющих получать предоставляемые Оператором услуги, информацию о ходе их оказания.</w:t>
      </w:r>
    </w:p>
    <w:p w:rsidR="008E2E11" w:rsidRDefault="00F73BD7" w:rsidP="00F73BD7">
      <w:pPr>
        <w:tabs>
          <w:tab w:val="left" w:pos="709"/>
        </w:tabs>
        <w:ind w:firstLine="709"/>
        <w:jc w:val="both"/>
      </w:pPr>
      <w:r w:rsidRPr="008E2E11">
        <w:rPr>
          <w:b/>
        </w:rPr>
        <w:t>Официальные сайты торгов по продаже имущества</w:t>
      </w:r>
      <w:r>
        <w:t xml:space="preserve"> - официальный сайт Российской Федерации для размещения информации о проведении торгов в сети «Интернет» www.torgi.gov.ru/</w:t>
      </w:r>
      <w:proofErr w:type="spellStart"/>
      <w:r>
        <w:t>new</w:t>
      </w:r>
      <w:proofErr w:type="spellEnd"/>
      <w:r>
        <w:t xml:space="preserve">, официальный сайт </w:t>
      </w:r>
      <w:r w:rsidR="008E2E11">
        <w:t xml:space="preserve">Администрации МО ГО «Сыктывкар» </w:t>
      </w:r>
      <w:r>
        <w:t xml:space="preserve">в сети «Интернет» </w:t>
      </w:r>
      <w:proofErr w:type="spellStart"/>
      <w:r w:rsidR="008E2E11">
        <w:t>сыктывкар</w:t>
      </w:r>
      <w:proofErr w:type="gramStart"/>
      <w:r w:rsidR="008E2E11">
        <w:t>.р</w:t>
      </w:r>
      <w:proofErr w:type="gramEnd"/>
      <w:r w:rsidR="008E2E11">
        <w:t>ф</w:t>
      </w:r>
      <w:proofErr w:type="spellEnd"/>
      <w:r>
        <w:t xml:space="preserve">, сайт Оператора в сети «Интернет» utp.sberbank-ast.ru. </w:t>
      </w:r>
    </w:p>
    <w:p w:rsidR="008E2E11" w:rsidRDefault="00F73BD7" w:rsidP="00F73BD7">
      <w:pPr>
        <w:tabs>
          <w:tab w:val="left" w:pos="709"/>
        </w:tabs>
        <w:ind w:firstLine="709"/>
        <w:jc w:val="both"/>
      </w:pPr>
      <w:r w:rsidRPr="008E2E11">
        <w:rPr>
          <w:b/>
        </w:rPr>
        <w:t>ГИС Торги</w:t>
      </w:r>
      <w:r>
        <w:t xml:space="preserve"> – государственная информационная система «Официальный сайт Российской Федерации в информационно-телекоммуникационной сети «Интернет» www.torgi.gov.ru для размещения информации о проведении торгов. </w:t>
      </w:r>
    </w:p>
    <w:p w:rsidR="008E2E11" w:rsidRDefault="008E2E11" w:rsidP="00F73BD7">
      <w:pPr>
        <w:tabs>
          <w:tab w:val="left" w:pos="709"/>
        </w:tabs>
        <w:ind w:firstLine="709"/>
        <w:jc w:val="both"/>
      </w:pPr>
    </w:p>
    <w:p w:rsidR="00F73BD7" w:rsidRPr="005F7708" w:rsidRDefault="00F73BD7" w:rsidP="00F73BD7">
      <w:pPr>
        <w:tabs>
          <w:tab w:val="left" w:pos="709"/>
        </w:tabs>
        <w:ind w:firstLine="709"/>
        <w:jc w:val="both"/>
      </w:pPr>
      <w:r>
        <w:t>При исчислении сроков, указанных в настоящем информационном сообщении, принимается время сервера электронной торговой площадки АО «Сбербанк-АСТ» - московское.</w:t>
      </w:r>
    </w:p>
    <w:p w:rsidR="001E4104" w:rsidRPr="005F7708" w:rsidRDefault="001E4104" w:rsidP="005F7708">
      <w:pPr>
        <w:tabs>
          <w:tab w:val="left" w:pos="709"/>
        </w:tabs>
        <w:ind w:firstLine="709"/>
        <w:jc w:val="both"/>
      </w:pPr>
    </w:p>
    <w:p w:rsidR="00493EA7" w:rsidRPr="005F7708" w:rsidRDefault="00493EA7" w:rsidP="004D4EC9">
      <w:pPr>
        <w:pStyle w:val="a3"/>
        <w:rPr>
          <w:sz w:val="24"/>
          <w:szCs w:val="24"/>
        </w:rPr>
      </w:pPr>
      <w:r w:rsidRPr="005F7708">
        <w:rPr>
          <w:sz w:val="24"/>
          <w:szCs w:val="24"/>
        </w:rPr>
        <w:t>2. Основание для проведения аукциона</w:t>
      </w:r>
    </w:p>
    <w:p w:rsidR="001E4104" w:rsidRPr="005F7708" w:rsidRDefault="001E4104" w:rsidP="00493EA7">
      <w:pPr>
        <w:pStyle w:val="a3"/>
        <w:ind w:firstLine="709"/>
        <w:rPr>
          <w:sz w:val="24"/>
          <w:szCs w:val="24"/>
        </w:rPr>
      </w:pPr>
    </w:p>
    <w:p w:rsidR="00E278FB" w:rsidRDefault="00493EA7" w:rsidP="004C5FA7">
      <w:pPr>
        <w:tabs>
          <w:tab w:val="left" w:pos="709"/>
        </w:tabs>
        <w:ind w:firstLine="709"/>
        <w:jc w:val="both"/>
      </w:pPr>
      <w:r w:rsidRPr="005F7708">
        <w:t>Аукцион проводится в соответствии со статьями 39.11, 39.12</w:t>
      </w:r>
      <w:r w:rsidR="001E4104" w:rsidRPr="005F7708">
        <w:t>, 39.13 Земельного кодекса</w:t>
      </w:r>
      <w:r w:rsidRPr="005F7708">
        <w:t>, на основании постановлени</w:t>
      </w:r>
      <w:r w:rsidR="00DF2708">
        <w:t>й</w:t>
      </w:r>
      <w:r w:rsidRPr="005F7708">
        <w:t xml:space="preserve"> </w:t>
      </w:r>
      <w:r w:rsidR="001E4104" w:rsidRPr="005F7708">
        <w:t>а</w:t>
      </w:r>
      <w:r w:rsidRPr="005F7708">
        <w:t xml:space="preserve">дминистрации </w:t>
      </w:r>
      <w:r w:rsidR="001E4104" w:rsidRPr="005F7708">
        <w:t>МО ГО «С</w:t>
      </w:r>
      <w:r w:rsidR="00520E3E">
        <w:t xml:space="preserve">ыктывкар» от </w:t>
      </w:r>
      <w:r w:rsidR="000905E0">
        <w:t>15.</w:t>
      </w:r>
      <w:r w:rsidR="00075D67">
        <w:t>10</w:t>
      </w:r>
      <w:r w:rsidR="000905E0">
        <w:t>.2024</w:t>
      </w:r>
      <w:r w:rsidR="006E7654">
        <w:t xml:space="preserve"> №</w:t>
      </w:r>
      <w:r w:rsidR="00391735">
        <w:t xml:space="preserve"> </w:t>
      </w:r>
      <w:r w:rsidR="00075D67">
        <w:t>10/3818, № 10/3819, № 10/3820, № 10/3821</w:t>
      </w:r>
      <w:r w:rsidR="000905E0">
        <w:t>.</w:t>
      </w:r>
    </w:p>
    <w:p w:rsidR="00FA2EA3" w:rsidRDefault="00FA2EA3" w:rsidP="004C5FA7">
      <w:pPr>
        <w:tabs>
          <w:tab w:val="left" w:pos="709"/>
        </w:tabs>
        <w:ind w:firstLine="709"/>
        <w:jc w:val="both"/>
      </w:pPr>
      <w:r>
        <w:t xml:space="preserve">Аукцион проводится в соответствии с требованиями: </w:t>
      </w:r>
    </w:p>
    <w:p w:rsidR="00FA2EA3" w:rsidRDefault="00FA2EA3" w:rsidP="004C5FA7">
      <w:pPr>
        <w:tabs>
          <w:tab w:val="left" w:pos="709"/>
        </w:tabs>
        <w:ind w:firstLine="709"/>
        <w:jc w:val="both"/>
      </w:pPr>
      <w:r>
        <w:t>- Регламента Универсальной торговой платформы «Сбербанк АСТ» (далее – УТП)</w:t>
      </w:r>
    </w:p>
    <w:p w:rsidR="00FA2EA3" w:rsidRDefault="00FA2EA3" w:rsidP="004C5FA7">
      <w:pPr>
        <w:tabs>
          <w:tab w:val="left" w:pos="709"/>
        </w:tabs>
        <w:ind w:firstLine="709"/>
        <w:jc w:val="both"/>
      </w:pPr>
      <w:r>
        <w:t xml:space="preserve">- Регламента торговой секции «Приватизация, аренда и продажа прав» универсальной торговой платформы АО «Сбербанк-АСТ» (далее ТС). </w:t>
      </w:r>
    </w:p>
    <w:p w:rsidR="00FA2EA3" w:rsidRDefault="00FA2EA3" w:rsidP="004C5FA7">
      <w:pPr>
        <w:tabs>
          <w:tab w:val="left" w:pos="709"/>
        </w:tabs>
        <w:ind w:firstLine="709"/>
        <w:jc w:val="both"/>
      </w:pPr>
      <w:r>
        <w:t xml:space="preserve">В случае внесения изменения в извещение либо отмены аукциона (лота), Оператор направляет в личный кабинет Претендента, подавшего заявку на участие, соответствующее уведомление. </w:t>
      </w:r>
    </w:p>
    <w:p w:rsidR="00FA2EA3" w:rsidRDefault="00FA2EA3" w:rsidP="004C5FA7">
      <w:pPr>
        <w:tabs>
          <w:tab w:val="left" w:pos="709"/>
        </w:tabs>
        <w:ind w:firstLine="709"/>
        <w:jc w:val="both"/>
      </w:pPr>
      <w:r>
        <w:t>В случае отмены аукциона (лота) на этапе приема заявок или допуска участников,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493EA7" w:rsidRPr="005F7708" w:rsidRDefault="00493EA7" w:rsidP="00493EA7">
      <w:pPr>
        <w:pStyle w:val="ConsPlusNormal"/>
        <w:widowControl/>
        <w:ind w:firstLine="709"/>
        <w:jc w:val="both"/>
        <w:rPr>
          <w:rFonts w:ascii="Times New Roman" w:hAnsi="Times New Roman" w:cs="Times New Roman"/>
          <w:sz w:val="24"/>
          <w:szCs w:val="24"/>
        </w:rPr>
      </w:pPr>
      <w:r w:rsidRPr="005F7708">
        <w:rPr>
          <w:rFonts w:ascii="Times New Roman" w:hAnsi="Times New Roman" w:cs="Times New Roman"/>
          <w:sz w:val="24"/>
          <w:szCs w:val="24"/>
        </w:rPr>
        <w:t xml:space="preserve"> </w:t>
      </w:r>
    </w:p>
    <w:p w:rsidR="00493EA7" w:rsidRPr="005F7708" w:rsidRDefault="00493EA7" w:rsidP="00493EA7">
      <w:pPr>
        <w:pStyle w:val="a3"/>
        <w:rPr>
          <w:spacing w:val="-4"/>
          <w:sz w:val="24"/>
          <w:szCs w:val="24"/>
        </w:rPr>
      </w:pPr>
      <w:r w:rsidRPr="005F7708">
        <w:rPr>
          <w:spacing w:val="-4"/>
          <w:sz w:val="24"/>
          <w:szCs w:val="24"/>
        </w:rPr>
        <w:t>3. Информация о месте, сроки подачи (приема) заявок, определения участников и проведения итогов аукциона (проведения</w:t>
      </w:r>
      <w:r w:rsidR="002B21E0" w:rsidRPr="005F7708">
        <w:rPr>
          <w:spacing w:val="-4"/>
          <w:sz w:val="24"/>
          <w:szCs w:val="24"/>
        </w:rPr>
        <w:t xml:space="preserve"> аукциона</w:t>
      </w:r>
      <w:r w:rsidRPr="005F7708">
        <w:rPr>
          <w:spacing w:val="-4"/>
          <w:sz w:val="24"/>
          <w:szCs w:val="24"/>
        </w:rPr>
        <w:t>)</w:t>
      </w:r>
    </w:p>
    <w:p w:rsidR="00E417C9" w:rsidRPr="005F7708" w:rsidRDefault="00E417C9" w:rsidP="00493EA7">
      <w:pPr>
        <w:pStyle w:val="a3"/>
        <w:rPr>
          <w:spacing w:val="-4"/>
          <w:sz w:val="24"/>
          <w:szCs w:val="24"/>
        </w:rPr>
      </w:pPr>
    </w:p>
    <w:p w:rsidR="000E605B" w:rsidRPr="000E605B" w:rsidRDefault="000E605B" w:rsidP="004C5FA7">
      <w:pPr>
        <w:tabs>
          <w:tab w:val="left" w:pos="709"/>
        </w:tabs>
        <w:ind w:firstLine="709"/>
        <w:jc w:val="both"/>
      </w:pPr>
      <w:r w:rsidRPr="004C5FA7">
        <w:rPr>
          <w:b/>
        </w:rPr>
        <w:t>Оператор электронной площадки</w:t>
      </w:r>
      <w:r w:rsidRPr="000E605B">
        <w:t xml:space="preserve"> – АО «Сбербанк </w:t>
      </w:r>
      <w:proofErr w:type="gramStart"/>
      <w:r w:rsidRPr="000E605B">
        <w:t>-А</w:t>
      </w:r>
      <w:proofErr w:type="gramEnd"/>
      <w:r w:rsidRPr="000E605B">
        <w:t>СТ»</w:t>
      </w:r>
    </w:p>
    <w:p w:rsidR="000E605B" w:rsidRPr="000E605B" w:rsidRDefault="000E605B" w:rsidP="004C5FA7">
      <w:pPr>
        <w:tabs>
          <w:tab w:val="left" w:pos="709"/>
        </w:tabs>
        <w:ind w:firstLine="709"/>
        <w:jc w:val="both"/>
      </w:pPr>
      <w:r w:rsidRPr="000E605B">
        <w:t>Адрес: 119435, г. Москва, Большой Саввинский переулок, дом 12, стр. 9.</w:t>
      </w:r>
    </w:p>
    <w:p w:rsidR="000E605B" w:rsidRPr="000E605B" w:rsidRDefault="000E605B" w:rsidP="004C5FA7">
      <w:pPr>
        <w:tabs>
          <w:tab w:val="left" w:pos="709"/>
        </w:tabs>
        <w:ind w:firstLine="709"/>
        <w:jc w:val="both"/>
      </w:pPr>
      <w:r w:rsidRPr="000E605B">
        <w:t>Телефон: 8 (800) 302-29-99</w:t>
      </w:r>
    </w:p>
    <w:p w:rsidR="000E605B" w:rsidRPr="004C5FA7" w:rsidRDefault="000E605B" w:rsidP="004C5FA7">
      <w:pPr>
        <w:tabs>
          <w:tab w:val="left" w:pos="709"/>
        </w:tabs>
        <w:ind w:firstLine="709"/>
        <w:jc w:val="both"/>
      </w:pPr>
      <w:r w:rsidRPr="004C5FA7">
        <w:t>Сайт оператора электронной площадки</w:t>
      </w:r>
      <w:r w:rsidRPr="000E605B">
        <w:t xml:space="preserve"> в сети Интернет http://www.sberbank-ast.ru</w:t>
      </w:r>
      <w:r>
        <w:t>.</w:t>
      </w:r>
    </w:p>
    <w:p w:rsidR="002B21E0" w:rsidRPr="005F7708" w:rsidRDefault="002B21E0" w:rsidP="004C5FA7">
      <w:pPr>
        <w:tabs>
          <w:tab w:val="left" w:pos="709"/>
        </w:tabs>
        <w:ind w:firstLine="709"/>
        <w:jc w:val="both"/>
      </w:pPr>
      <w:r w:rsidRPr="004C5FA7">
        <w:rPr>
          <w:b/>
        </w:rPr>
        <w:t>Место проведения аукциона</w:t>
      </w:r>
      <w:r w:rsidRPr="005F7708">
        <w:t xml:space="preserve"> - электронная площадка - универсальная торговая платформа</w:t>
      </w:r>
      <w:r w:rsidR="00E417C9" w:rsidRPr="005F7708">
        <w:t xml:space="preserve"> </w:t>
      </w:r>
      <w:r w:rsidRPr="005F7708">
        <w:t xml:space="preserve">АО «Сбербанк-АСТ» в торговой секции «Приватизация, аренда и продажа прав» </w:t>
      </w:r>
      <w:hyperlink r:id="rId11" w:history="1">
        <w:r w:rsidRPr="005F7708">
          <w:t>http://utp.sberbank-ast.ru</w:t>
        </w:r>
      </w:hyperlink>
      <w:r w:rsidRPr="005F7708">
        <w:t xml:space="preserve"> (далее - электронная площадка).</w:t>
      </w:r>
    </w:p>
    <w:p w:rsidR="002B21E0" w:rsidRPr="002A5396" w:rsidRDefault="002B21E0" w:rsidP="004C5FA7">
      <w:pPr>
        <w:tabs>
          <w:tab w:val="left" w:pos="709"/>
        </w:tabs>
        <w:ind w:firstLine="709"/>
        <w:jc w:val="both"/>
      </w:pPr>
      <w:r w:rsidRPr="002A5396">
        <w:rPr>
          <w:b/>
        </w:rPr>
        <w:t>дата, время и место  начала приема заявок на участие в аукционе</w:t>
      </w:r>
      <w:r w:rsidRPr="002A5396">
        <w:t xml:space="preserve"> – </w:t>
      </w:r>
      <w:r w:rsidRPr="002A5396">
        <w:br/>
      </w:r>
      <w:r w:rsidR="000908B5">
        <w:t>31 октября</w:t>
      </w:r>
      <w:r w:rsidR="000905E0">
        <w:t xml:space="preserve"> </w:t>
      </w:r>
      <w:r w:rsidRPr="002A5396">
        <w:t>202</w:t>
      </w:r>
      <w:r w:rsidR="00622F89" w:rsidRPr="002A5396">
        <w:t>4</w:t>
      </w:r>
      <w:r w:rsidRPr="002A5396">
        <w:t> г</w:t>
      </w:r>
      <w:r w:rsidR="00E417C9" w:rsidRPr="002A5396">
        <w:t>ода</w:t>
      </w:r>
      <w:r w:rsidRPr="002A5396">
        <w:t xml:space="preserve"> с </w:t>
      </w:r>
      <w:r w:rsidR="00E417C9" w:rsidRPr="002A5396">
        <w:t>9</w:t>
      </w:r>
      <w:r w:rsidRPr="002A5396">
        <w:t> час. 00 мин. (время московское) на электронной площадке</w:t>
      </w:r>
      <w:r w:rsidRPr="002A5396">
        <w:br/>
      </w:r>
      <w:hyperlink r:id="rId12" w:history="1">
        <w:r w:rsidRPr="002A5396">
          <w:t>http://utp.sberbank-ast.ru</w:t>
        </w:r>
      </w:hyperlink>
      <w:r w:rsidRPr="002A5396">
        <w:t>;</w:t>
      </w:r>
    </w:p>
    <w:p w:rsidR="002B21E0" w:rsidRPr="002A5396" w:rsidRDefault="002B21E0" w:rsidP="004C5FA7">
      <w:pPr>
        <w:tabs>
          <w:tab w:val="left" w:pos="709"/>
        </w:tabs>
        <w:ind w:firstLine="709"/>
        <w:jc w:val="both"/>
      </w:pPr>
      <w:r w:rsidRPr="002A5396">
        <w:rPr>
          <w:b/>
        </w:rPr>
        <w:t>дата, время и место окончания приема заявок на участие в аукционе</w:t>
      </w:r>
      <w:r w:rsidRPr="002A5396">
        <w:t xml:space="preserve"> –</w:t>
      </w:r>
      <w:r w:rsidRPr="002A5396">
        <w:br/>
      </w:r>
      <w:r w:rsidR="000908B5">
        <w:t xml:space="preserve">29 ноября </w:t>
      </w:r>
      <w:r w:rsidR="00622F89" w:rsidRPr="002A5396">
        <w:t>2024</w:t>
      </w:r>
      <w:r w:rsidRPr="002A5396">
        <w:t> г</w:t>
      </w:r>
      <w:r w:rsidR="00E417C9" w:rsidRPr="002A5396">
        <w:t>ода</w:t>
      </w:r>
      <w:r w:rsidRPr="002A5396">
        <w:t xml:space="preserve"> в 1</w:t>
      </w:r>
      <w:r w:rsidR="00E417C9" w:rsidRPr="002A5396">
        <w:t>7</w:t>
      </w:r>
      <w:r w:rsidRPr="002A5396">
        <w:t> час. 00 мин. (время московское) на электронной площадке</w:t>
      </w:r>
      <w:r w:rsidRPr="002A5396">
        <w:br/>
        <w:t>http://utp.sberbank-ast.ru;</w:t>
      </w:r>
    </w:p>
    <w:p w:rsidR="002B21E0" w:rsidRPr="002A5396" w:rsidRDefault="002B21E0" w:rsidP="004C5FA7">
      <w:pPr>
        <w:tabs>
          <w:tab w:val="left" w:pos="709"/>
        </w:tabs>
        <w:ind w:firstLine="709"/>
        <w:jc w:val="both"/>
      </w:pPr>
      <w:r w:rsidRPr="002A5396">
        <w:rPr>
          <w:b/>
        </w:rPr>
        <w:t>дата определения участников аукциона</w:t>
      </w:r>
      <w:r w:rsidRPr="002A5396">
        <w:t xml:space="preserve"> – </w:t>
      </w:r>
      <w:r w:rsidR="000908B5">
        <w:t>02 декабря</w:t>
      </w:r>
      <w:r w:rsidR="00622F89" w:rsidRPr="002A5396">
        <w:t xml:space="preserve"> 2024</w:t>
      </w:r>
      <w:r w:rsidRPr="002A5396">
        <w:t xml:space="preserve"> г</w:t>
      </w:r>
      <w:r w:rsidR="00E417C9" w:rsidRPr="002A5396">
        <w:t>ода;</w:t>
      </w:r>
    </w:p>
    <w:p w:rsidR="002B21E0" w:rsidRPr="002A5396" w:rsidRDefault="002B21E0" w:rsidP="004C5FA7">
      <w:pPr>
        <w:tabs>
          <w:tab w:val="left" w:pos="709"/>
        </w:tabs>
        <w:ind w:firstLine="709"/>
        <w:jc w:val="both"/>
      </w:pPr>
      <w:r w:rsidRPr="002A5396">
        <w:rPr>
          <w:b/>
        </w:rPr>
        <w:t>дата, время и место проведения аукциона</w:t>
      </w:r>
      <w:r w:rsidRPr="002A5396">
        <w:t xml:space="preserve"> (начала приема предложений</w:t>
      </w:r>
      <w:r w:rsidRPr="002A5396">
        <w:br/>
        <w:t xml:space="preserve">от участников аукциона) – </w:t>
      </w:r>
      <w:r w:rsidR="000908B5">
        <w:t>04 декабря</w:t>
      </w:r>
      <w:r w:rsidR="00622F89" w:rsidRPr="002A5396">
        <w:t xml:space="preserve"> 2024</w:t>
      </w:r>
      <w:r w:rsidRPr="002A5396">
        <w:t> г</w:t>
      </w:r>
      <w:r w:rsidR="00E417C9" w:rsidRPr="002A5396">
        <w:t>ода</w:t>
      </w:r>
      <w:r w:rsidRPr="002A5396">
        <w:t xml:space="preserve"> в 10 час. 00 мин. (время московское)</w:t>
      </w:r>
      <w:r w:rsidRPr="002A5396">
        <w:br/>
        <w:t>на электронной площадке http://utp.sberbank-ast.ru;</w:t>
      </w:r>
    </w:p>
    <w:p w:rsidR="002B21E0" w:rsidRPr="002A5396" w:rsidRDefault="002B21E0" w:rsidP="004C5FA7">
      <w:pPr>
        <w:tabs>
          <w:tab w:val="left" w:pos="709"/>
        </w:tabs>
        <w:ind w:firstLine="709"/>
        <w:jc w:val="both"/>
      </w:pPr>
      <w:r w:rsidRPr="002A5396">
        <w:rPr>
          <w:b/>
        </w:rPr>
        <w:lastRenderedPageBreak/>
        <w:t>подведение итогов аукциона</w:t>
      </w:r>
      <w:r w:rsidRPr="002A5396">
        <w:t xml:space="preserve">: </w:t>
      </w:r>
      <w:r w:rsidR="000908B5">
        <w:t>04 декабря</w:t>
      </w:r>
      <w:r w:rsidR="000F6D8E" w:rsidRPr="002A5396">
        <w:t xml:space="preserve"> </w:t>
      </w:r>
      <w:r w:rsidRPr="002A5396">
        <w:t>202</w:t>
      </w:r>
      <w:r w:rsidR="00622F89" w:rsidRPr="002A5396">
        <w:t>4</w:t>
      </w:r>
      <w:r w:rsidRPr="002A5396">
        <w:t xml:space="preserve"> г</w:t>
      </w:r>
      <w:r w:rsidR="00071695" w:rsidRPr="002A5396">
        <w:t>ода</w:t>
      </w:r>
      <w:r w:rsidRPr="002A5396">
        <w:t xml:space="preserve"> по адресу: </w:t>
      </w:r>
      <w:r w:rsidR="00071695" w:rsidRPr="002A5396">
        <w:t>Республика Коми,               г. Сыктывкар, ул. Бабушкина, д.22, кабинет 522</w:t>
      </w:r>
      <w:r w:rsidRPr="002A5396">
        <w:t xml:space="preserve"> (процедура аукциона считается завершенной со времени подписания протокола об итогах аукциона).</w:t>
      </w:r>
    </w:p>
    <w:p w:rsidR="002B21E0" w:rsidRPr="005F7708" w:rsidRDefault="002B21E0" w:rsidP="004C5FA7">
      <w:pPr>
        <w:tabs>
          <w:tab w:val="left" w:pos="709"/>
        </w:tabs>
        <w:ind w:firstLine="709"/>
        <w:jc w:val="both"/>
      </w:pPr>
      <w:r w:rsidRPr="004C5FA7">
        <w:rPr>
          <w:b/>
        </w:rPr>
        <w:t>Форма торгов</w:t>
      </w:r>
      <w:r w:rsidRPr="005F7708">
        <w:t>: аукцион является открытым по составу участников и по форме подачи предложений.</w:t>
      </w:r>
    </w:p>
    <w:p w:rsidR="002B21E0" w:rsidRPr="004C5FA7" w:rsidRDefault="002B21E0" w:rsidP="004C5FA7">
      <w:pPr>
        <w:tabs>
          <w:tab w:val="left" w:pos="709"/>
        </w:tabs>
        <w:ind w:firstLine="709"/>
        <w:jc w:val="both"/>
      </w:pPr>
      <w:r w:rsidRPr="004C5FA7">
        <w:t>К участию в аукционе допускаются заявители, которые могут быть признаны претендентами в соответствии с законодательством Российской Федерации, своевременно подавшие заявку на участие в аукционе, с приложением необходимых документов, и внесшие задаток для участия в аукционе.</w:t>
      </w:r>
    </w:p>
    <w:p w:rsidR="00035807" w:rsidRPr="004C5FA7" w:rsidRDefault="00035807" w:rsidP="004C5FA7">
      <w:pPr>
        <w:tabs>
          <w:tab w:val="left" w:pos="709"/>
        </w:tabs>
        <w:ind w:firstLine="709"/>
        <w:jc w:val="both"/>
      </w:pPr>
      <w:r w:rsidRPr="004C5FA7">
        <w:rPr>
          <w:b/>
        </w:rPr>
        <w:t>Осмотр земельного участка на местности</w:t>
      </w:r>
      <w:r w:rsidRPr="004C5FA7">
        <w:t>: осмотр предмета аукциона осуществляется претендентом самостоятельно. Претендент, не реализовавший свое право на осмотр земельного участка, лишается права предъявлять претензии к организатору аукциона по поводу юридического и физического состояния имущества.</w:t>
      </w:r>
    </w:p>
    <w:p w:rsidR="00035807" w:rsidRPr="005F7708" w:rsidRDefault="00035807" w:rsidP="002B21E0">
      <w:pPr>
        <w:pStyle w:val="a3"/>
        <w:ind w:firstLine="708"/>
        <w:jc w:val="both"/>
        <w:rPr>
          <w:b w:val="0"/>
          <w:sz w:val="24"/>
          <w:szCs w:val="24"/>
        </w:rPr>
      </w:pPr>
    </w:p>
    <w:p w:rsidR="006247F0" w:rsidRDefault="006247F0" w:rsidP="00F06429">
      <w:pPr>
        <w:pStyle w:val="a3"/>
        <w:rPr>
          <w:sz w:val="24"/>
          <w:szCs w:val="24"/>
        </w:rPr>
      </w:pPr>
      <w:r w:rsidRPr="005F7708">
        <w:rPr>
          <w:sz w:val="24"/>
          <w:szCs w:val="24"/>
        </w:rPr>
        <w:t>4. Информация о предмете аукциона и основные характеристики предмета аукциона</w:t>
      </w:r>
    </w:p>
    <w:p w:rsidR="00CA60E1" w:rsidRPr="005F7708" w:rsidRDefault="00CA60E1" w:rsidP="006247F0">
      <w:pPr>
        <w:pStyle w:val="a3"/>
        <w:ind w:firstLine="708"/>
        <w:rPr>
          <w:sz w:val="24"/>
          <w:szCs w:val="24"/>
        </w:rPr>
      </w:pPr>
    </w:p>
    <w:p w:rsidR="003F0A03" w:rsidRDefault="003F0A03" w:rsidP="003F0A03">
      <w:pPr>
        <w:suppressAutoHyphens/>
        <w:jc w:val="center"/>
        <w:rPr>
          <w:rStyle w:val="af6"/>
        </w:rPr>
      </w:pPr>
      <w:r>
        <w:rPr>
          <w:rStyle w:val="af6"/>
        </w:rPr>
        <w:t>ЛОТ № 1</w:t>
      </w:r>
    </w:p>
    <w:p w:rsidR="003F0A03" w:rsidRDefault="003F0A03" w:rsidP="003F0A03">
      <w:pPr>
        <w:suppressAutoHyphens/>
        <w:jc w:val="center"/>
        <w:rPr>
          <w:rStyle w:val="af6"/>
        </w:rPr>
      </w:pPr>
    </w:p>
    <w:p w:rsidR="003F0A03" w:rsidRPr="0091307B" w:rsidRDefault="003F0A03" w:rsidP="003F0A03">
      <w:pPr>
        <w:suppressAutoHyphens/>
        <w:ind w:firstLine="709"/>
        <w:jc w:val="both"/>
        <w:rPr>
          <w:lang w:eastAsia="ar-SA"/>
        </w:rPr>
      </w:pPr>
      <w:r w:rsidRPr="0091307B">
        <w:rPr>
          <w:b/>
          <w:lang w:eastAsia="ar-SA"/>
        </w:rPr>
        <w:t>Предмет аукциона</w:t>
      </w:r>
      <w:r w:rsidRPr="0091307B">
        <w:rPr>
          <w:lang w:eastAsia="ar-SA"/>
        </w:rPr>
        <w:t>:</w:t>
      </w:r>
      <w:r w:rsidRPr="0091307B">
        <w:rPr>
          <w:color w:val="333333"/>
          <w:lang w:eastAsia="ar-SA"/>
        </w:rPr>
        <w:t xml:space="preserve"> </w:t>
      </w:r>
      <w:r w:rsidRPr="0091307B">
        <w:rPr>
          <w:lang w:eastAsia="ar-SA"/>
        </w:rPr>
        <w:t>земельный участок.</w:t>
      </w:r>
      <w:r w:rsidRPr="0091307B">
        <w:rPr>
          <w:color w:val="333333"/>
          <w:lang w:eastAsia="ar-SA"/>
        </w:rPr>
        <w:t xml:space="preserve"> </w:t>
      </w:r>
    </w:p>
    <w:p w:rsidR="003F0A03" w:rsidRPr="00661E2E" w:rsidRDefault="003F0A03" w:rsidP="003F0A03">
      <w:pPr>
        <w:spacing w:line="276" w:lineRule="auto"/>
        <w:ind w:firstLine="709"/>
        <w:jc w:val="both"/>
      </w:pPr>
      <w:r w:rsidRPr="0091307B">
        <w:rPr>
          <w:b/>
          <w:lang w:eastAsia="ar-SA"/>
        </w:rPr>
        <w:t>Местоположение земельного участка</w:t>
      </w:r>
      <w:r w:rsidRPr="0091307B">
        <w:rPr>
          <w:b/>
          <w:bCs/>
          <w:lang w:eastAsia="ar-SA"/>
        </w:rPr>
        <w:t>:</w:t>
      </w:r>
      <w:r w:rsidRPr="0091307B">
        <w:rPr>
          <w:lang w:eastAsia="ar-SA"/>
        </w:rPr>
        <w:t xml:space="preserve"> </w:t>
      </w:r>
      <w:r w:rsidRPr="0091307B">
        <w:t xml:space="preserve">Российская Федерация, Республика Коми,   город Сыктывкар, </w:t>
      </w:r>
      <w:r w:rsidR="00661E2E" w:rsidRPr="00661E2E">
        <w:t xml:space="preserve">м. </w:t>
      </w:r>
      <w:proofErr w:type="spellStart"/>
      <w:r w:rsidR="00661E2E" w:rsidRPr="00661E2E">
        <w:t>Дырнос</w:t>
      </w:r>
      <w:proofErr w:type="spellEnd"/>
      <w:r w:rsidR="00661E2E" w:rsidRPr="00661E2E">
        <w:t xml:space="preserve">, </w:t>
      </w:r>
      <w:r w:rsidR="005457F1">
        <w:t>188/9</w:t>
      </w:r>
      <w:r w:rsidRPr="00661E2E">
        <w:t>.</w:t>
      </w:r>
    </w:p>
    <w:p w:rsidR="003F0A03" w:rsidRPr="0091307B" w:rsidRDefault="003F0A03" w:rsidP="003F0A03">
      <w:pPr>
        <w:suppressAutoHyphens/>
        <w:ind w:firstLine="709"/>
        <w:jc w:val="both"/>
        <w:rPr>
          <w:b/>
          <w:bCs/>
          <w:lang w:eastAsia="ar-SA"/>
        </w:rPr>
      </w:pPr>
      <w:r w:rsidRPr="0091307B">
        <w:rPr>
          <w:b/>
          <w:lang w:eastAsia="ar-SA"/>
        </w:rPr>
        <w:t>Площадь земельного участка</w:t>
      </w:r>
      <w:r w:rsidRPr="0091307B">
        <w:rPr>
          <w:bCs/>
          <w:lang w:eastAsia="ar-SA"/>
        </w:rPr>
        <w:t>:</w:t>
      </w:r>
      <w:r w:rsidRPr="0091307B">
        <w:rPr>
          <w:lang w:eastAsia="ar-SA"/>
        </w:rPr>
        <w:t xml:space="preserve"> </w:t>
      </w:r>
      <w:r w:rsidR="005457F1">
        <w:rPr>
          <w:lang w:eastAsia="ar-SA"/>
        </w:rPr>
        <w:t>888</w:t>
      </w:r>
      <w:r>
        <w:rPr>
          <w:lang w:eastAsia="ar-SA"/>
        </w:rPr>
        <w:t xml:space="preserve"> </w:t>
      </w:r>
      <w:proofErr w:type="spellStart"/>
      <w:r w:rsidRPr="0091307B">
        <w:rPr>
          <w:lang w:eastAsia="ar-SA"/>
        </w:rPr>
        <w:t>кв.м</w:t>
      </w:r>
      <w:proofErr w:type="spellEnd"/>
      <w:r w:rsidRPr="0091307B">
        <w:rPr>
          <w:b/>
          <w:bCs/>
          <w:lang w:eastAsia="ar-SA"/>
        </w:rPr>
        <w:t>.</w:t>
      </w:r>
    </w:p>
    <w:p w:rsidR="003F0A03" w:rsidRPr="00661E2E" w:rsidRDefault="003F0A03" w:rsidP="003F0A03">
      <w:pPr>
        <w:suppressAutoHyphens/>
        <w:ind w:firstLine="709"/>
        <w:jc w:val="both"/>
        <w:rPr>
          <w:lang w:eastAsia="ar-SA"/>
        </w:rPr>
      </w:pPr>
      <w:r w:rsidRPr="0091307B">
        <w:rPr>
          <w:b/>
          <w:lang w:eastAsia="ar-SA"/>
        </w:rPr>
        <w:t>Кадастровый номер земельного участка</w:t>
      </w:r>
      <w:r w:rsidRPr="0091307B">
        <w:rPr>
          <w:bCs/>
          <w:lang w:eastAsia="ar-SA"/>
        </w:rPr>
        <w:t>:</w:t>
      </w:r>
      <w:r w:rsidRPr="0091307B">
        <w:rPr>
          <w:lang w:eastAsia="ar-SA"/>
        </w:rPr>
        <w:t xml:space="preserve"> </w:t>
      </w:r>
      <w:r w:rsidR="00661E2E" w:rsidRPr="00661E2E">
        <w:t>11:05:0</w:t>
      </w:r>
      <w:r w:rsidR="005457F1">
        <w:t>606001</w:t>
      </w:r>
      <w:r w:rsidR="00661E2E" w:rsidRPr="00661E2E">
        <w:t>:</w:t>
      </w:r>
      <w:r w:rsidR="005457F1">
        <w:t>847</w:t>
      </w:r>
      <w:r w:rsidRPr="00661E2E">
        <w:rPr>
          <w:lang w:eastAsia="ar-SA"/>
        </w:rPr>
        <w:t>.</w:t>
      </w:r>
    </w:p>
    <w:p w:rsidR="003F0A03" w:rsidRPr="00602C0A" w:rsidRDefault="003F0A03" w:rsidP="003F0A03">
      <w:pPr>
        <w:suppressAutoHyphens/>
        <w:ind w:firstLine="709"/>
        <w:jc w:val="both"/>
        <w:rPr>
          <w:lang w:eastAsia="ar-SA"/>
        </w:rPr>
      </w:pPr>
      <w:r w:rsidRPr="00602C0A">
        <w:rPr>
          <w:b/>
          <w:lang w:eastAsia="ar-SA"/>
        </w:rPr>
        <w:t>Права на земельный участок</w:t>
      </w:r>
      <w:r w:rsidRPr="00602C0A">
        <w:rPr>
          <w:bCs/>
          <w:lang w:eastAsia="ar-SA"/>
        </w:rPr>
        <w:t>:</w:t>
      </w:r>
      <w:r w:rsidRPr="00602C0A">
        <w:rPr>
          <w:lang w:eastAsia="ar-SA"/>
        </w:rPr>
        <w:t xml:space="preserve"> право государственной собственности не разграничено. </w:t>
      </w:r>
    </w:p>
    <w:p w:rsidR="003F0A03" w:rsidRPr="00602C0A" w:rsidRDefault="003F0A03" w:rsidP="003F0A03">
      <w:pPr>
        <w:suppressAutoHyphens/>
        <w:ind w:firstLine="709"/>
        <w:jc w:val="both"/>
        <w:rPr>
          <w:lang w:eastAsia="ar-SA"/>
        </w:rPr>
      </w:pPr>
      <w:r w:rsidRPr="00602C0A">
        <w:rPr>
          <w:b/>
          <w:lang w:eastAsia="ar-SA"/>
        </w:rPr>
        <w:t>Разрешенное использование земельного участка</w:t>
      </w:r>
      <w:r w:rsidRPr="00602C0A">
        <w:rPr>
          <w:lang w:eastAsia="ar-SA"/>
        </w:rPr>
        <w:t xml:space="preserve">: </w:t>
      </w:r>
      <w:r w:rsidR="005457F1">
        <w:rPr>
          <w:lang w:eastAsia="ar-SA"/>
        </w:rPr>
        <w:t>ремонт автомобилей</w:t>
      </w:r>
      <w:r>
        <w:rPr>
          <w:lang w:eastAsia="ar-SA"/>
        </w:rPr>
        <w:t>.</w:t>
      </w:r>
    </w:p>
    <w:p w:rsidR="003F0A03" w:rsidRPr="00602C0A" w:rsidRDefault="003F0A03" w:rsidP="003F0A03">
      <w:pPr>
        <w:suppressAutoHyphens/>
        <w:ind w:firstLine="709"/>
        <w:jc w:val="both"/>
        <w:rPr>
          <w:lang w:eastAsia="ar-SA"/>
        </w:rPr>
      </w:pPr>
      <w:proofErr w:type="gramStart"/>
      <w:r w:rsidRPr="00602C0A">
        <w:rPr>
          <w:b/>
          <w:lang w:eastAsia="ar-SA"/>
        </w:rPr>
        <w:t>Категория земель</w:t>
      </w:r>
      <w:r w:rsidRPr="00602C0A">
        <w:rPr>
          <w:lang w:eastAsia="ar-SA"/>
        </w:rPr>
        <w:t xml:space="preserve">: </w:t>
      </w:r>
      <w:r w:rsidR="005457F1" w:rsidRPr="005457F1">
        <w:rPr>
          <w:lang w:eastAsia="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02C0A">
        <w:rPr>
          <w:lang w:eastAsia="ar-SA"/>
        </w:rPr>
        <w:t>.</w:t>
      </w:r>
      <w:proofErr w:type="gramEnd"/>
    </w:p>
    <w:p w:rsidR="003F0A03" w:rsidRPr="00602C0A" w:rsidRDefault="003F0A03" w:rsidP="003F0A03">
      <w:pPr>
        <w:spacing w:line="276" w:lineRule="auto"/>
        <w:ind w:firstLine="709"/>
        <w:jc w:val="both"/>
        <w:rPr>
          <w:rFonts w:eastAsia="Calibri"/>
          <w:b/>
          <w:lang w:eastAsia="en-US"/>
        </w:rPr>
      </w:pPr>
      <w:r w:rsidRPr="00602C0A">
        <w:rPr>
          <w:rFonts w:eastAsia="Calibri"/>
          <w:b/>
          <w:lang w:eastAsia="en-US"/>
        </w:rPr>
        <w:t>Параметры разрешенного строительства объекта:</w:t>
      </w:r>
    </w:p>
    <w:p w:rsidR="004C7784" w:rsidRPr="004C7784" w:rsidRDefault="004C7784" w:rsidP="004C7784">
      <w:pPr>
        <w:suppressAutoHyphens/>
        <w:ind w:firstLine="709"/>
        <w:jc w:val="both"/>
        <w:rPr>
          <w:rFonts w:eastAsia="Calibri"/>
          <w:lang w:eastAsia="en-US"/>
        </w:rPr>
      </w:pPr>
      <w:r w:rsidRPr="004C7784">
        <w:rPr>
          <w:rFonts w:eastAsia="Calibri"/>
          <w:lang w:eastAsia="en-US"/>
        </w:rPr>
        <w:t xml:space="preserve">Земельный участок расположен в территориальной зоне </w:t>
      </w:r>
      <w:proofErr w:type="gramStart"/>
      <w:r w:rsidRPr="004C7784">
        <w:rPr>
          <w:rFonts w:eastAsia="Calibri"/>
          <w:lang w:eastAsia="en-US"/>
        </w:rPr>
        <w:t>ИТ</w:t>
      </w:r>
      <w:proofErr w:type="gramEnd"/>
      <w:r w:rsidRPr="004C7784">
        <w:rPr>
          <w:rFonts w:eastAsia="Calibri"/>
          <w:lang w:eastAsia="en-US"/>
        </w:rPr>
        <w:t xml:space="preserve"> – 2.1 (зона объектов автомобильного транспорта).</w:t>
      </w:r>
    </w:p>
    <w:p w:rsidR="003F0A03" w:rsidRDefault="003F0A03" w:rsidP="003F0A03">
      <w:pPr>
        <w:suppressAutoHyphens/>
        <w:ind w:firstLine="709"/>
        <w:jc w:val="both"/>
        <w:rPr>
          <w:rFonts w:eastAsia="Calibri"/>
          <w:lang w:eastAsia="en-US"/>
        </w:rPr>
      </w:pPr>
      <w:r w:rsidRPr="003268B9">
        <w:rPr>
          <w:rFonts w:eastAsia="Calibri"/>
          <w:lang w:eastAsia="en-US"/>
        </w:rPr>
        <w:t>Градостроительный регламент земельного участка установлен в составе Правил землепользования и застройки МО ГО «Сыктывкар»</w:t>
      </w:r>
    </w:p>
    <w:p w:rsidR="00787182" w:rsidRDefault="00787182" w:rsidP="003F0A03">
      <w:pPr>
        <w:suppressAutoHyphens/>
        <w:ind w:firstLine="709"/>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789"/>
        <w:gridCol w:w="709"/>
        <w:gridCol w:w="2268"/>
      </w:tblGrid>
      <w:tr w:rsidR="00787182" w:rsidRPr="00086964" w:rsidTr="00020D75">
        <w:trPr>
          <w:trHeight w:val="314"/>
        </w:trPr>
        <w:tc>
          <w:tcPr>
            <w:tcW w:w="510"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1</w:t>
            </w:r>
          </w:p>
        </w:tc>
        <w:tc>
          <w:tcPr>
            <w:tcW w:w="578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both"/>
              <w:rPr>
                <w:sz w:val="16"/>
                <w:szCs w:val="16"/>
              </w:rPr>
            </w:pPr>
            <w:r w:rsidRPr="00086964">
              <w:rPr>
                <w:sz w:val="16"/>
                <w:szCs w:val="16"/>
              </w:rPr>
              <w:t>Минимальный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proofErr w:type="spellStart"/>
            <w:r w:rsidRPr="00086964">
              <w:rPr>
                <w:sz w:val="16"/>
                <w:szCs w:val="16"/>
              </w:rPr>
              <w:t>кв</w:t>
            </w:r>
            <w:proofErr w:type="gramStart"/>
            <w:r w:rsidRPr="00086964">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center"/>
              <w:rPr>
                <w:sz w:val="16"/>
                <w:szCs w:val="16"/>
              </w:rPr>
            </w:pPr>
            <w:r w:rsidRPr="00086964">
              <w:rPr>
                <w:sz w:val="16"/>
                <w:szCs w:val="16"/>
              </w:rPr>
              <w:t>не подлежит установлению</w:t>
            </w:r>
          </w:p>
        </w:tc>
      </w:tr>
      <w:tr w:rsidR="00787182" w:rsidRPr="00086964" w:rsidTr="00020D75">
        <w:tc>
          <w:tcPr>
            <w:tcW w:w="510"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2</w:t>
            </w:r>
          </w:p>
        </w:tc>
        <w:tc>
          <w:tcPr>
            <w:tcW w:w="578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both"/>
              <w:rPr>
                <w:sz w:val="16"/>
                <w:szCs w:val="16"/>
              </w:rPr>
            </w:pPr>
            <w:r w:rsidRPr="00086964">
              <w:rPr>
                <w:sz w:val="16"/>
                <w:szCs w:val="16"/>
              </w:rPr>
              <w:t>Максимальный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proofErr w:type="spellStart"/>
            <w:r w:rsidRPr="00086964">
              <w:rPr>
                <w:sz w:val="16"/>
                <w:szCs w:val="16"/>
              </w:rPr>
              <w:t>кв</w:t>
            </w:r>
            <w:proofErr w:type="gramStart"/>
            <w:r w:rsidRPr="00086964">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center"/>
              <w:rPr>
                <w:sz w:val="16"/>
                <w:szCs w:val="16"/>
              </w:rPr>
            </w:pPr>
            <w:r w:rsidRPr="00086964">
              <w:rPr>
                <w:sz w:val="16"/>
                <w:szCs w:val="16"/>
              </w:rPr>
              <w:t>не подлежит установлению</w:t>
            </w:r>
          </w:p>
        </w:tc>
      </w:tr>
      <w:tr w:rsidR="00787182" w:rsidRPr="00086964" w:rsidTr="00020D75">
        <w:tc>
          <w:tcPr>
            <w:tcW w:w="510"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3</w:t>
            </w:r>
          </w:p>
        </w:tc>
        <w:tc>
          <w:tcPr>
            <w:tcW w:w="578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both"/>
              <w:rPr>
                <w:sz w:val="16"/>
                <w:szCs w:val="16"/>
              </w:rPr>
            </w:pPr>
            <w:r w:rsidRPr="00086964">
              <w:rPr>
                <w:sz w:val="16"/>
                <w:szCs w:val="16"/>
              </w:rPr>
              <w:t>Минимальный отступ от зданий до красной линии</w:t>
            </w:r>
          </w:p>
        </w:tc>
        <w:tc>
          <w:tcPr>
            <w:tcW w:w="70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center"/>
              <w:rPr>
                <w:sz w:val="16"/>
                <w:szCs w:val="16"/>
              </w:rPr>
            </w:pPr>
            <w:r w:rsidRPr="00086964">
              <w:rPr>
                <w:sz w:val="16"/>
                <w:szCs w:val="16"/>
              </w:rPr>
              <w:t>5</w:t>
            </w:r>
          </w:p>
        </w:tc>
      </w:tr>
      <w:tr w:rsidR="00787182" w:rsidRPr="00086964" w:rsidTr="00020D75">
        <w:tc>
          <w:tcPr>
            <w:tcW w:w="510"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4</w:t>
            </w:r>
          </w:p>
        </w:tc>
        <w:tc>
          <w:tcPr>
            <w:tcW w:w="578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both"/>
              <w:rPr>
                <w:sz w:val="16"/>
                <w:szCs w:val="16"/>
              </w:rPr>
            </w:pPr>
            <w:r w:rsidRPr="00086964">
              <w:rPr>
                <w:sz w:val="16"/>
                <w:szCs w:val="16"/>
              </w:rPr>
              <w:t>Минимальный отступ зданий до границ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center"/>
              <w:rPr>
                <w:sz w:val="16"/>
                <w:szCs w:val="16"/>
              </w:rPr>
            </w:pPr>
            <w:r w:rsidRPr="00086964">
              <w:rPr>
                <w:sz w:val="16"/>
                <w:szCs w:val="16"/>
              </w:rPr>
              <w:t>3</w:t>
            </w:r>
          </w:p>
        </w:tc>
      </w:tr>
      <w:tr w:rsidR="00787182" w:rsidRPr="00086964" w:rsidTr="00020D75">
        <w:tc>
          <w:tcPr>
            <w:tcW w:w="510"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5</w:t>
            </w:r>
          </w:p>
        </w:tc>
        <w:tc>
          <w:tcPr>
            <w:tcW w:w="5789" w:type="dxa"/>
            <w:tcBorders>
              <w:top w:val="single" w:sz="4" w:space="0" w:color="auto"/>
              <w:left w:val="single" w:sz="4" w:space="0" w:color="auto"/>
              <w:bottom w:val="single" w:sz="4" w:space="0" w:color="auto"/>
              <w:right w:val="single" w:sz="4" w:space="0" w:color="auto"/>
            </w:tcBorders>
          </w:tcPr>
          <w:p w:rsidR="00787182" w:rsidRPr="00086964" w:rsidRDefault="00787182" w:rsidP="00086964">
            <w:pPr>
              <w:autoSpaceDE w:val="0"/>
              <w:autoSpaceDN w:val="0"/>
              <w:adjustRightInd w:val="0"/>
              <w:jc w:val="both"/>
              <w:rPr>
                <w:sz w:val="16"/>
                <w:szCs w:val="16"/>
              </w:rPr>
            </w:pPr>
            <w:r w:rsidRPr="00086964">
              <w:rPr>
                <w:sz w:val="16"/>
                <w:szCs w:val="16"/>
              </w:rPr>
              <w:t>Максимальн</w:t>
            </w:r>
            <w:r w:rsidR="00086964" w:rsidRPr="00086964">
              <w:rPr>
                <w:sz w:val="16"/>
                <w:szCs w:val="16"/>
              </w:rPr>
              <w:t>ое количество этажей</w:t>
            </w:r>
          </w:p>
        </w:tc>
        <w:tc>
          <w:tcPr>
            <w:tcW w:w="709" w:type="dxa"/>
            <w:tcBorders>
              <w:top w:val="single" w:sz="4" w:space="0" w:color="auto"/>
              <w:left w:val="single" w:sz="4" w:space="0" w:color="auto"/>
              <w:bottom w:val="single" w:sz="4" w:space="0" w:color="auto"/>
              <w:right w:val="single" w:sz="4" w:space="0" w:color="auto"/>
            </w:tcBorders>
          </w:tcPr>
          <w:p w:rsidR="00787182" w:rsidRPr="00086964" w:rsidRDefault="00086964" w:rsidP="00020D75">
            <w:pPr>
              <w:autoSpaceDE w:val="0"/>
              <w:autoSpaceDN w:val="0"/>
              <w:adjustRightInd w:val="0"/>
              <w:rPr>
                <w:sz w:val="16"/>
                <w:szCs w:val="16"/>
              </w:rPr>
            </w:pPr>
            <w:r w:rsidRPr="00086964">
              <w:rPr>
                <w:sz w:val="16"/>
                <w:szCs w:val="16"/>
              </w:rPr>
              <w:t>этаж</w:t>
            </w:r>
          </w:p>
        </w:tc>
        <w:tc>
          <w:tcPr>
            <w:tcW w:w="2268" w:type="dxa"/>
            <w:tcBorders>
              <w:top w:val="single" w:sz="4" w:space="0" w:color="auto"/>
              <w:left w:val="single" w:sz="4" w:space="0" w:color="auto"/>
              <w:bottom w:val="single" w:sz="4" w:space="0" w:color="auto"/>
              <w:right w:val="single" w:sz="4" w:space="0" w:color="auto"/>
            </w:tcBorders>
          </w:tcPr>
          <w:p w:rsidR="00787182" w:rsidRPr="00086964" w:rsidRDefault="00086964" w:rsidP="00020D75">
            <w:pPr>
              <w:autoSpaceDE w:val="0"/>
              <w:autoSpaceDN w:val="0"/>
              <w:adjustRightInd w:val="0"/>
              <w:jc w:val="center"/>
              <w:rPr>
                <w:sz w:val="16"/>
                <w:szCs w:val="16"/>
              </w:rPr>
            </w:pPr>
            <w:r w:rsidRPr="00086964">
              <w:rPr>
                <w:sz w:val="16"/>
                <w:szCs w:val="16"/>
              </w:rPr>
              <w:t>5</w:t>
            </w:r>
          </w:p>
        </w:tc>
      </w:tr>
      <w:tr w:rsidR="00787182" w:rsidRPr="00DD4417" w:rsidTr="00020D75">
        <w:tc>
          <w:tcPr>
            <w:tcW w:w="510"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6</w:t>
            </w:r>
          </w:p>
        </w:tc>
        <w:tc>
          <w:tcPr>
            <w:tcW w:w="578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jc w:val="both"/>
              <w:rPr>
                <w:sz w:val="16"/>
                <w:szCs w:val="16"/>
              </w:rPr>
            </w:pPr>
            <w:r w:rsidRPr="00086964">
              <w:rPr>
                <w:sz w:val="16"/>
                <w:szCs w:val="16"/>
              </w:rPr>
              <w:t>Максимальный процент застройки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787182" w:rsidRPr="00086964" w:rsidRDefault="00787182" w:rsidP="00020D75">
            <w:pPr>
              <w:autoSpaceDE w:val="0"/>
              <w:autoSpaceDN w:val="0"/>
              <w:adjustRightInd w:val="0"/>
              <w:rPr>
                <w:sz w:val="16"/>
                <w:szCs w:val="16"/>
              </w:rPr>
            </w:pPr>
            <w:r w:rsidRPr="00086964">
              <w:rPr>
                <w:sz w:val="16"/>
                <w:szCs w:val="16"/>
              </w:rPr>
              <w:t>%</w:t>
            </w:r>
          </w:p>
        </w:tc>
        <w:tc>
          <w:tcPr>
            <w:tcW w:w="2268" w:type="dxa"/>
            <w:tcBorders>
              <w:top w:val="single" w:sz="4" w:space="0" w:color="auto"/>
              <w:left w:val="single" w:sz="4" w:space="0" w:color="auto"/>
              <w:bottom w:val="single" w:sz="4" w:space="0" w:color="auto"/>
              <w:right w:val="single" w:sz="4" w:space="0" w:color="auto"/>
            </w:tcBorders>
          </w:tcPr>
          <w:p w:rsidR="00787182" w:rsidRPr="00F17BFD" w:rsidRDefault="00086964" w:rsidP="00086964">
            <w:pPr>
              <w:autoSpaceDE w:val="0"/>
              <w:autoSpaceDN w:val="0"/>
              <w:adjustRightInd w:val="0"/>
              <w:jc w:val="center"/>
              <w:rPr>
                <w:sz w:val="16"/>
                <w:szCs w:val="16"/>
              </w:rPr>
            </w:pPr>
            <w:r w:rsidRPr="00086964">
              <w:rPr>
                <w:sz w:val="16"/>
                <w:szCs w:val="16"/>
              </w:rPr>
              <w:t>не подлежит установлению</w:t>
            </w:r>
          </w:p>
        </w:tc>
      </w:tr>
    </w:tbl>
    <w:p w:rsidR="00787182" w:rsidRDefault="00787182" w:rsidP="003F0A03">
      <w:pPr>
        <w:suppressAutoHyphens/>
        <w:ind w:firstLine="709"/>
        <w:jc w:val="both"/>
        <w:rPr>
          <w:rFonts w:eastAsia="Calibri"/>
          <w:lang w:eastAsia="en-US"/>
        </w:rPr>
      </w:pPr>
    </w:p>
    <w:p w:rsidR="003F0A03" w:rsidRPr="0091307B" w:rsidRDefault="003F0A03" w:rsidP="003F0A03">
      <w:pPr>
        <w:tabs>
          <w:tab w:val="left" w:pos="-4080"/>
          <w:tab w:val="left" w:pos="4200"/>
        </w:tabs>
        <w:suppressAutoHyphens/>
        <w:snapToGrid w:val="0"/>
        <w:ind w:firstLine="709"/>
        <w:jc w:val="both"/>
        <w:rPr>
          <w:b/>
          <w:bCs/>
          <w:iCs/>
          <w:color w:val="000000"/>
          <w:spacing w:val="-2"/>
          <w:lang w:eastAsia="ar-SA"/>
        </w:rPr>
      </w:pPr>
      <w:r w:rsidRPr="0091307B">
        <w:rPr>
          <w:b/>
          <w:bCs/>
          <w:iCs/>
          <w:color w:val="000000"/>
          <w:spacing w:val="-2"/>
          <w:lang w:eastAsia="ar-SA"/>
        </w:rPr>
        <w:t>Ограничения   использования земельного   участка:</w:t>
      </w:r>
    </w:p>
    <w:p w:rsidR="00EC1F94" w:rsidRPr="00EC1F94" w:rsidRDefault="00EC1F94" w:rsidP="00EC1F94">
      <w:pPr>
        <w:suppressAutoHyphens/>
        <w:ind w:firstLine="709"/>
        <w:jc w:val="both"/>
      </w:pPr>
      <w:r w:rsidRPr="00EC1F94">
        <w:t xml:space="preserve">Н-14 – </w:t>
      </w:r>
      <w:proofErr w:type="spellStart"/>
      <w:r w:rsidRPr="00EC1F94">
        <w:t>приаэродромная</w:t>
      </w:r>
      <w:proofErr w:type="spellEnd"/>
      <w:r w:rsidRPr="00EC1F94">
        <w:t xml:space="preserve"> территория аэродрома «Сыктывкар»  (3 </w:t>
      </w:r>
      <w:proofErr w:type="spellStart"/>
      <w:r w:rsidRPr="00EC1F94">
        <w:t>подзона</w:t>
      </w:r>
      <w:proofErr w:type="spellEnd"/>
      <w:r w:rsidRPr="00EC1F94">
        <w:t xml:space="preserve">, 3 </w:t>
      </w:r>
      <w:proofErr w:type="spellStart"/>
      <w:r w:rsidRPr="00EC1F94">
        <w:t>подзона</w:t>
      </w:r>
      <w:proofErr w:type="spellEnd"/>
      <w:r w:rsidRPr="00EC1F94">
        <w:t xml:space="preserve"> (участок 7), 5 </w:t>
      </w:r>
      <w:proofErr w:type="spellStart"/>
      <w:r w:rsidRPr="00EC1F94">
        <w:t>подзона</w:t>
      </w:r>
      <w:proofErr w:type="spellEnd"/>
      <w:r w:rsidRPr="00EC1F94">
        <w:t xml:space="preserve">, 6 </w:t>
      </w:r>
      <w:proofErr w:type="spellStart"/>
      <w:r w:rsidRPr="00EC1F94">
        <w:t>подзона</w:t>
      </w:r>
      <w:proofErr w:type="spellEnd"/>
      <w:r w:rsidRPr="00EC1F94">
        <w:t>);</w:t>
      </w:r>
    </w:p>
    <w:p w:rsidR="00EC1F94" w:rsidRPr="00EC1F94" w:rsidRDefault="00EC1F94" w:rsidP="00EC1F94">
      <w:pPr>
        <w:suppressAutoHyphens/>
        <w:ind w:firstLine="709"/>
        <w:jc w:val="both"/>
      </w:pPr>
      <w:r w:rsidRPr="00EC1F94">
        <w:t>Н-3 – охранные зоны объектов электроэнергетики (</w:t>
      </w:r>
      <w:proofErr w:type="gramStart"/>
      <w:r w:rsidRPr="00EC1F94">
        <w:t>ВЛ</w:t>
      </w:r>
      <w:proofErr w:type="gramEnd"/>
      <w:r w:rsidRPr="00EC1F94">
        <w:t xml:space="preserve"> 10 </w:t>
      </w:r>
      <w:proofErr w:type="spellStart"/>
      <w:r w:rsidRPr="00EC1F94">
        <w:t>кВ</w:t>
      </w:r>
      <w:proofErr w:type="spellEnd"/>
      <w:r w:rsidRPr="00EC1F94">
        <w:t xml:space="preserve"> от ТП 10/0,4 </w:t>
      </w:r>
      <w:proofErr w:type="spellStart"/>
      <w:r w:rsidRPr="00EC1F94">
        <w:t>кВ</w:t>
      </w:r>
      <w:proofErr w:type="spellEnd"/>
      <w:r w:rsidRPr="00EC1F94">
        <w:t xml:space="preserve"> № 195 через ТП 10/0,4 </w:t>
      </w:r>
      <w:proofErr w:type="spellStart"/>
      <w:r w:rsidRPr="00EC1F94">
        <w:t>кВ</w:t>
      </w:r>
      <w:proofErr w:type="spellEnd"/>
      <w:r w:rsidRPr="00EC1F94">
        <w:t xml:space="preserve"> № 249, № 248, № 356, № 299, РП 10 </w:t>
      </w:r>
      <w:proofErr w:type="spellStart"/>
      <w:r w:rsidRPr="00EC1F94">
        <w:t>кВ</w:t>
      </w:r>
      <w:proofErr w:type="spellEnd"/>
      <w:r w:rsidRPr="00EC1F94">
        <w:t xml:space="preserve"> № 24 до ТП 10/0,4 </w:t>
      </w:r>
      <w:proofErr w:type="spellStart"/>
      <w:r w:rsidRPr="00EC1F94">
        <w:t>кВ</w:t>
      </w:r>
      <w:proofErr w:type="spellEnd"/>
      <w:r w:rsidRPr="00EC1F94">
        <w:t xml:space="preserve"> № 247 в м. </w:t>
      </w:r>
      <w:proofErr w:type="spellStart"/>
      <w:r w:rsidRPr="00EC1F94">
        <w:t>Дырнос</w:t>
      </w:r>
      <w:proofErr w:type="spellEnd"/>
      <w:r w:rsidRPr="00EC1F94">
        <w:t xml:space="preserve"> г. Сыктывкара с центром питания от </w:t>
      </w:r>
      <w:proofErr w:type="spellStart"/>
      <w:r w:rsidRPr="00EC1F94">
        <w:t>яч</w:t>
      </w:r>
      <w:proofErr w:type="spellEnd"/>
      <w:r w:rsidRPr="00EC1F94">
        <w:t>. 135 ПС 110/10 «Западная»);</w:t>
      </w:r>
    </w:p>
    <w:p w:rsidR="00EC1F94" w:rsidRDefault="00EC1F94" w:rsidP="00EC1F94">
      <w:pPr>
        <w:suppressAutoHyphens/>
        <w:ind w:firstLine="709"/>
        <w:jc w:val="both"/>
      </w:pPr>
      <w:r w:rsidRPr="00EC1F94">
        <w:t xml:space="preserve">Н-3 – охранные зоны объектов электроэнергетики (Публичный сервитут 173 </w:t>
      </w:r>
      <w:proofErr w:type="gramStart"/>
      <w:r w:rsidRPr="00EC1F94">
        <w:t>ВЛ</w:t>
      </w:r>
      <w:proofErr w:type="gramEnd"/>
      <w:r w:rsidRPr="00EC1F94">
        <w:t xml:space="preserve"> 10 </w:t>
      </w:r>
      <w:proofErr w:type="spellStart"/>
      <w:r w:rsidRPr="00EC1F94">
        <w:t>кВ</w:t>
      </w:r>
      <w:proofErr w:type="spellEnd"/>
      <w:r w:rsidRPr="00EC1F94">
        <w:t xml:space="preserve"> от ТП 10/0,4 </w:t>
      </w:r>
      <w:proofErr w:type="spellStart"/>
      <w:r w:rsidRPr="00EC1F94">
        <w:t>кВ</w:t>
      </w:r>
      <w:proofErr w:type="spellEnd"/>
      <w:r w:rsidRPr="00EC1F94">
        <w:t xml:space="preserve"> № 195 через ТП 10/0,4).</w:t>
      </w:r>
    </w:p>
    <w:p w:rsidR="00EC1F94" w:rsidRPr="00EC1F94" w:rsidRDefault="00EC1F94" w:rsidP="00EC1F94">
      <w:pPr>
        <w:suppressAutoHyphens/>
        <w:ind w:firstLine="709"/>
        <w:jc w:val="both"/>
      </w:pPr>
    </w:p>
    <w:p w:rsidR="00EC1F94" w:rsidRPr="00EC1F94" w:rsidRDefault="00EC1F94" w:rsidP="00EC1F94">
      <w:pPr>
        <w:suppressAutoHyphens/>
        <w:ind w:firstLine="709"/>
        <w:jc w:val="both"/>
      </w:pPr>
      <w:r w:rsidRPr="00EC1F94">
        <w:lastRenderedPageBreak/>
        <w:t xml:space="preserve">Земельный участок расположен в территориальной зоне </w:t>
      </w:r>
      <w:proofErr w:type="gramStart"/>
      <w:r w:rsidRPr="00EC1F94">
        <w:t>ИТ</w:t>
      </w:r>
      <w:proofErr w:type="gramEnd"/>
      <w:r w:rsidRPr="00EC1F94">
        <w:t xml:space="preserve"> – 2.1 (зона объектов автомобильного транспорта).</w:t>
      </w:r>
    </w:p>
    <w:p w:rsidR="00EC1F94" w:rsidRPr="00EC1F94" w:rsidRDefault="00EC1F94" w:rsidP="00EC1F94">
      <w:pPr>
        <w:suppressAutoHyphens/>
        <w:ind w:firstLine="709"/>
        <w:jc w:val="both"/>
      </w:pPr>
      <w:r w:rsidRPr="00EC1F94">
        <w:t>На земельном участке отсутствуют постройки, расположен прицеп на колёсах в виде вагончика, сложены строительные пиломатериалы, имеется бытовой мусор, а также деревянное ограждение с металлической сеткой. Демонтаж и вывоз строительного и бытового мусора, а также освобождение земельного участка от прицепа осуществляется победителем аукциона за счет собственных средств.</w:t>
      </w:r>
    </w:p>
    <w:p w:rsidR="00EC1F94" w:rsidRPr="00EC1F94" w:rsidRDefault="00EC1F94" w:rsidP="00EC1F94">
      <w:pPr>
        <w:suppressAutoHyphens/>
        <w:ind w:firstLine="709"/>
        <w:jc w:val="both"/>
      </w:pPr>
      <w:r w:rsidRPr="00EC1F94">
        <w:t xml:space="preserve">На земельном участке произрастают хвойные и лиственные деревья (лес), борщевик. </w:t>
      </w:r>
      <w:proofErr w:type="gramStart"/>
      <w:r w:rsidRPr="00EC1F94">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EC1F94" w:rsidRPr="00EC1F94" w:rsidRDefault="00EC1F94" w:rsidP="00EC1F94">
      <w:pPr>
        <w:suppressAutoHyphens/>
        <w:ind w:firstLine="709"/>
        <w:jc w:val="both"/>
      </w:pPr>
      <w:r w:rsidRPr="00EC1F94">
        <w:t xml:space="preserve">В границах земельного участка проходят сети водоснабжения и водоотведения. </w:t>
      </w:r>
    </w:p>
    <w:p w:rsidR="00EC1F94" w:rsidRPr="00EC1F94" w:rsidRDefault="00EC1F94" w:rsidP="00EC1F94">
      <w:pPr>
        <w:suppressAutoHyphens/>
        <w:ind w:firstLine="709"/>
        <w:jc w:val="both"/>
      </w:pPr>
      <w:r w:rsidRPr="00EC1F94">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счет собственных средств.</w:t>
      </w:r>
    </w:p>
    <w:p w:rsidR="00EC1F94" w:rsidRPr="00EC1F94" w:rsidRDefault="00EC1F94" w:rsidP="00EC1F94">
      <w:pPr>
        <w:suppressAutoHyphens/>
        <w:ind w:firstLine="709"/>
        <w:jc w:val="both"/>
      </w:pPr>
      <w:proofErr w:type="gramStart"/>
      <w:r w:rsidRPr="00EC1F94">
        <w:t>Доступ к земельному участку возможен с земельного участка с кадастровым номером 11:05:0000000:577 («для  автомобильного транспорта (автомобильная дорога «Подъезд к промышленному узлу «</w:t>
      </w:r>
      <w:proofErr w:type="spellStart"/>
      <w:r w:rsidRPr="00EC1F94">
        <w:t>Дырносский</w:t>
      </w:r>
      <w:proofErr w:type="spellEnd"/>
      <w:r w:rsidRPr="00EC1F94">
        <w:t>» (улица Орджоникидзе – улица Индустриальная – улица Печорская), далее по землям общего пользования.</w:t>
      </w:r>
      <w:proofErr w:type="gramEnd"/>
    </w:p>
    <w:p w:rsidR="00EC1F94" w:rsidRPr="00EC1F94" w:rsidRDefault="00EC1F94" w:rsidP="00EC1F94">
      <w:pPr>
        <w:suppressAutoHyphens/>
        <w:ind w:firstLine="709"/>
        <w:jc w:val="both"/>
      </w:pPr>
      <w:r w:rsidRPr="00EC1F94">
        <w:t>Победителю аукциона с целью обеспечения доступа к земельному участку необходимо обратиться за техническими условиями на обустройство съезда (примыкание) к балансодержателю автомобильной дороги.</w:t>
      </w:r>
    </w:p>
    <w:p w:rsidR="00EC1F94" w:rsidRPr="00EC1F94" w:rsidRDefault="00EC1F94" w:rsidP="00EC1F94">
      <w:pPr>
        <w:suppressAutoHyphens/>
        <w:ind w:firstLine="709"/>
        <w:jc w:val="both"/>
      </w:pPr>
      <w:r w:rsidRPr="00EC1F94">
        <w:t>Минимальная площадь застройки земельного участка устанавливается в соответствии с утвержденными в установленном порядке нормами отвода земель для конкретных видов деятельности, градостроительной и проектной документацией.</w:t>
      </w:r>
    </w:p>
    <w:p w:rsidR="003F0A03" w:rsidRPr="00EC1F94" w:rsidRDefault="003F0A03" w:rsidP="003F0A03">
      <w:pPr>
        <w:suppressAutoHyphens/>
        <w:ind w:firstLine="709"/>
        <w:jc w:val="both"/>
      </w:pPr>
    </w:p>
    <w:p w:rsidR="003F0A03" w:rsidRPr="0091307B" w:rsidRDefault="003F0A03" w:rsidP="003F0A03">
      <w:pPr>
        <w:suppressAutoHyphens/>
        <w:ind w:firstLine="709"/>
        <w:jc w:val="both"/>
        <w:rPr>
          <w:b/>
          <w:bCs/>
          <w:lang w:eastAsia="ar-SA"/>
        </w:rPr>
      </w:pPr>
      <w:r w:rsidRPr="0091307B">
        <w:rPr>
          <w:b/>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3F0A03" w:rsidRPr="0091307B" w:rsidRDefault="003F0A03" w:rsidP="003F0A03">
      <w:pPr>
        <w:suppressAutoHyphens/>
        <w:ind w:firstLine="709"/>
        <w:jc w:val="both"/>
        <w:rPr>
          <w:b/>
          <w:bCs/>
          <w:sz w:val="26"/>
          <w:szCs w:val="26"/>
          <w:lang w:eastAsia="ar-SA"/>
        </w:rPr>
      </w:pPr>
    </w:p>
    <w:tbl>
      <w:tblPr>
        <w:tblStyle w:val="4"/>
        <w:tblW w:w="9464" w:type="dxa"/>
        <w:tblLayout w:type="fixed"/>
        <w:tblLook w:val="04A0" w:firstRow="1" w:lastRow="0" w:firstColumn="1" w:lastColumn="0" w:noHBand="0" w:noVBand="1"/>
      </w:tblPr>
      <w:tblGrid>
        <w:gridCol w:w="2943"/>
        <w:gridCol w:w="3969"/>
        <w:gridCol w:w="2552"/>
      </w:tblGrid>
      <w:tr w:rsidR="003F0A03" w:rsidRPr="006064CA" w:rsidTr="00CA18ED">
        <w:trPr>
          <w:trHeight w:val="1062"/>
        </w:trPr>
        <w:tc>
          <w:tcPr>
            <w:tcW w:w="2943"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969"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Водопровод, канализация</w:t>
            </w:r>
          </w:p>
        </w:tc>
        <w:tc>
          <w:tcPr>
            <w:tcW w:w="2552"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Тепло</w:t>
            </w:r>
          </w:p>
        </w:tc>
      </w:tr>
      <w:tr w:rsidR="003F0A03" w:rsidRPr="006064CA" w:rsidTr="00CA18ED">
        <w:tc>
          <w:tcPr>
            <w:tcW w:w="2943"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Реквизиты технических условий</w:t>
            </w:r>
          </w:p>
        </w:tc>
        <w:tc>
          <w:tcPr>
            <w:tcW w:w="3969" w:type="dxa"/>
          </w:tcPr>
          <w:p w:rsidR="003F0A03" w:rsidRPr="003073F8" w:rsidRDefault="00A320A0" w:rsidP="00CA18ED">
            <w:pPr>
              <w:jc w:val="center"/>
              <w:rPr>
                <w:rFonts w:eastAsia="Calibri"/>
                <w:sz w:val="16"/>
                <w:szCs w:val="16"/>
                <w:lang w:eastAsia="en-US"/>
              </w:rPr>
            </w:pPr>
            <w:r w:rsidRPr="003073F8">
              <w:rPr>
                <w:rFonts w:eastAsia="Calibri"/>
                <w:sz w:val="16"/>
                <w:szCs w:val="16"/>
                <w:lang w:eastAsia="en-US"/>
              </w:rPr>
              <w:t>ОАО «Сыктывкарский Водоканал»</w:t>
            </w:r>
          </w:p>
          <w:p w:rsidR="003F0A03" w:rsidRPr="003073F8" w:rsidRDefault="003F0A03" w:rsidP="003202F8">
            <w:pPr>
              <w:contextualSpacing/>
              <w:jc w:val="center"/>
              <w:rPr>
                <w:rFonts w:eastAsia="Calibri"/>
                <w:sz w:val="16"/>
                <w:szCs w:val="16"/>
                <w:lang w:eastAsia="en-US"/>
              </w:rPr>
            </w:pPr>
            <w:r w:rsidRPr="003073F8">
              <w:rPr>
                <w:rFonts w:eastAsia="Calibri"/>
                <w:sz w:val="16"/>
                <w:szCs w:val="16"/>
                <w:lang w:eastAsia="en-US"/>
              </w:rPr>
              <w:t xml:space="preserve">от </w:t>
            </w:r>
            <w:r w:rsidR="003202F8" w:rsidRPr="003073F8">
              <w:rPr>
                <w:rFonts w:eastAsia="Calibri"/>
                <w:sz w:val="16"/>
                <w:szCs w:val="16"/>
                <w:lang w:eastAsia="en-US"/>
              </w:rPr>
              <w:t>15</w:t>
            </w:r>
            <w:r w:rsidR="00A320A0" w:rsidRPr="003073F8">
              <w:rPr>
                <w:rFonts w:eastAsia="Calibri"/>
                <w:sz w:val="16"/>
                <w:szCs w:val="16"/>
                <w:lang w:eastAsia="en-US"/>
              </w:rPr>
              <w:t>.0</w:t>
            </w:r>
            <w:r w:rsidR="003202F8" w:rsidRPr="003073F8">
              <w:rPr>
                <w:rFonts w:eastAsia="Calibri"/>
                <w:sz w:val="16"/>
                <w:szCs w:val="16"/>
                <w:lang w:eastAsia="en-US"/>
              </w:rPr>
              <w:t>8</w:t>
            </w:r>
            <w:r w:rsidR="00A320A0" w:rsidRPr="003073F8">
              <w:rPr>
                <w:rFonts w:eastAsia="Calibri"/>
                <w:sz w:val="16"/>
                <w:szCs w:val="16"/>
                <w:lang w:eastAsia="en-US"/>
              </w:rPr>
              <w:t>.2024</w:t>
            </w:r>
            <w:r w:rsidRPr="003073F8">
              <w:rPr>
                <w:rFonts w:eastAsia="Calibri"/>
                <w:sz w:val="16"/>
                <w:szCs w:val="16"/>
                <w:lang w:eastAsia="en-US"/>
              </w:rPr>
              <w:t xml:space="preserve"> № </w:t>
            </w:r>
            <w:r w:rsidR="003202F8" w:rsidRPr="003073F8">
              <w:rPr>
                <w:rFonts w:eastAsia="Calibri"/>
                <w:sz w:val="16"/>
                <w:szCs w:val="16"/>
                <w:lang w:eastAsia="en-US"/>
              </w:rPr>
              <w:t>01/08-14/4796</w:t>
            </w:r>
          </w:p>
        </w:tc>
        <w:tc>
          <w:tcPr>
            <w:tcW w:w="2552" w:type="dxa"/>
          </w:tcPr>
          <w:p w:rsidR="003F0A03" w:rsidRPr="003073F8" w:rsidRDefault="00A320A0" w:rsidP="00CA18ED">
            <w:pPr>
              <w:jc w:val="center"/>
              <w:rPr>
                <w:rFonts w:eastAsia="Calibri"/>
                <w:sz w:val="16"/>
                <w:szCs w:val="16"/>
                <w:lang w:eastAsia="en-US"/>
              </w:rPr>
            </w:pPr>
            <w:r w:rsidRPr="003073F8">
              <w:rPr>
                <w:rFonts w:eastAsia="Calibri"/>
                <w:sz w:val="16"/>
                <w:szCs w:val="16"/>
                <w:lang w:eastAsia="en-US"/>
              </w:rPr>
              <w:t>ПАО «Т Плюс»</w:t>
            </w:r>
          </w:p>
          <w:p w:rsidR="003F0A03" w:rsidRPr="003073F8" w:rsidRDefault="003F0A03" w:rsidP="003073F8">
            <w:pPr>
              <w:jc w:val="center"/>
              <w:rPr>
                <w:rFonts w:eastAsia="Calibri"/>
                <w:sz w:val="16"/>
                <w:szCs w:val="16"/>
                <w:lang w:eastAsia="en-US"/>
              </w:rPr>
            </w:pPr>
            <w:r w:rsidRPr="003073F8">
              <w:rPr>
                <w:rFonts w:eastAsia="Calibri"/>
                <w:sz w:val="16"/>
                <w:szCs w:val="16"/>
                <w:lang w:eastAsia="en-US"/>
              </w:rPr>
              <w:t xml:space="preserve">от </w:t>
            </w:r>
            <w:r w:rsidR="003073F8" w:rsidRPr="003073F8">
              <w:rPr>
                <w:rFonts w:eastAsia="Calibri"/>
                <w:sz w:val="16"/>
                <w:szCs w:val="16"/>
                <w:lang w:eastAsia="en-US"/>
              </w:rPr>
              <w:t>16.08.2024</w:t>
            </w:r>
            <w:r w:rsidRPr="003073F8">
              <w:rPr>
                <w:rFonts w:eastAsia="Calibri"/>
                <w:sz w:val="16"/>
                <w:szCs w:val="16"/>
                <w:lang w:eastAsia="en-US"/>
              </w:rPr>
              <w:t xml:space="preserve"> № </w:t>
            </w:r>
            <w:r w:rsidR="003073F8" w:rsidRPr="003073F8">
              <w:rPr>
                <w:rFonts w:eastAsia="Calibri"/>
                <w:sz w:val="16"/>
                <w:szCs w:val="16"/>
                <w:lang w:eastAsia="en-US"/>
              </w:rPr>
              <w:t>50404-18-01193</w:t>
            </w:r>
          </w:p>
        </w:tc>
      </w:tr>
      <w:tr w:rsidR="003F0A03" w:rsidRPr="006064CA" w:rsidTr="00CA18ED">
        <w:tc>
          <w:tcPr>
            <w:tcW w:w="2943"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Свободная мощность</w:t>
            </w:r>
          </w:p>
        </w:tc>
        <w:tc>
          <w:tcPr>
            <w:tcW w:w="3969"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Информация отсутствует</w:t>
            </w:r>
            <w:r w:rsidR="00F34046" w:rsidRPr="003073F8">
              <w:rPr>
                <w:rFonts w:eastAsia="Calibri"/>
                <w:sz w:val="16"/>
                <w:szCs w:val="16"/>
                <w:lang w:eastAsia="en-US"/>
              </w:rPr>
              <w:t>, так как централизованные системы холодного водоснабжения и водоотведения, принадлежащие Обществу</w:t>
            </w:r>
            <w:r w:rsidR="003073F8" w:rsidRPr="003073F8">
              <w:rPr>
                <w:rFonts w:eastAsia="Calibri"/>
                <w:sz w:val="16"/>
                <w:szCs w:val="16"/>
                <w:lang w:eastAsia="en-US"/>
              </w:rPr>
              <w:t>, в данном районе отсутствуют</w:t>
            </w:r>
          </w:p>
        </w:tc>
        <w:tc>
          <w:tcPr>
            <w:tcW w:w="2552" w:type="dxa"/>
          </w:tcPr>
          <w:p w:rsidR="003F0A03" w:rsidRPr="003073F8" w:rsidRDefault="00A320A0" w:rsidP="003073F8">
            <w:pPr>
              <w:jc w:val="center"/>
              <w:rPr>
                <w:rFonts w:eastAsia="Calibri"/>
                <w:sz w:val="16"/>
                <w:szCs w:val="16"/>
                <w:lang w:eastAsia="en-US"/>
              </w:rPr>
            </w:pPr>
            <w:r w:rsidRPr="003073F8">
              <w:rPr>
                <w:rFonts w:eastAsia="Calibri"/>
                <w:sz w:val="16"/>
                <w:szCs w:val="16"/>
                <w:lang w:eastAsia="en-US"/>
              </w:rPr>
              <w:t>Техн</w:t>
            </w:r>
            <w:r w:rsidR="003073F8" w:rsidRPr="003073F8">
              <w:rPr>
                <w:rFonts w:eastAsia="Calibri"/>
                <w:sz w:val="16"/>
                <w:szCs w:val="16"/>
                <w:lang w:eastAsia="en-US"/>
              </w:rPr>
              <w:t xml:space="preserve">ическая возможность отсутствует. Предложено рассмотреть альтернативные источники теплоснабжения. </w:t>
            </w:r>
          </w:p>
        </w:tc>
      </w:tr>
      <w:tr w:rsidR="00A320A0" w:rsidRPr="006064CA" w:rsidTr="00CA18ED">
        <w:trPr>
          <w:trHeight w:val="494"/>
        </w:trPr>
        <w:tc>
          <w:tcPr>
            <w:tcW w:w="2943" w:type="dxa"/>
          </w:tcPr>
          <w:p w:rsidR="00A320A0" w:rsidRPr="003073F8" w:rsidRDefault="00A320A0" w:rsidP="00CA18ED">
            <w:pPr>
              <w:jc w:val="center"/>
              <w:rPr>
                <w:rFonts w:eastAsia="Calibri"/>
                <w:sz w:val="16"/>
                <w:szCs w:val="16"/>
                <w:lang w:eastAsia="en-US"/>
              </w:rPr>
            </w:pPr>
            <w:r w:rsidRPr="003073F8">
              <w:rPr>
                <w:rFonts w:eastAsia="Calibri"/>
                <w:sz w:val="16"/>
                <w:szCs w:val="16"/>
                <w:lang w:eastAsia="en-US"/>
              </w:rPr>
              <w:t>Максимальная нагрузка</w:t>
            </w:r>
          </w:p>
        </w:tc>
        <w:tc>
          <w:tcPr>
            <w:tcW w:w="3969" w:type="dxa"/>
          </w:tcPr>
          <w:p w:rsidR="00A320A0" w:rsidRPr="003073F8" w:rsidRDefault="003073F8" w:rsidP="00CA18ED">
            <w:pPr>
              <w:jc w:val="center"/>
              <w:rPr>
                <w:rFonts w:eastAsia="Calibri"/>
                <w:sz w:val="16"/>
                <w:szCs w:val="16"/>
                <w:lang w:eastAsia="en-US"/>
              </w:rPr>
            </w:pPr>
            <w:r w:rsidRPr="003073F8">
              <w:rPr>
                <w:rFonts w:eastAsia="Calibri"/>
                <w:sz w:val="16"/>
                <w:szCs w:val="16"/>
                <w:lang w:eastAsia="en-US"/>
              </w:rPr>
              <w:t>Информация отсутствует</w:t>
            </w:r>
          </w:p>
        </w:tc>
        <w:tc>
          <w:tcPr>
            <w:tcW w:w="2552" w:type="dxa"/>
          </w:tcPr>
          <w:p w:rsidR="00A320A0" w:rsidRPr="003073F8" w:rsidRDefault="00A320A0" w:rsidP="00A320A0">
            <w:pPr>
              <w:jc w:val="center"/>
            </w:pPr>
            <w:r w:rsidRPr="003073F8">
              <w:rPr>
                <w:rFonts w:eastAsia="Calibri"/>
                <w:sz w:val="16"/>
                <w:szCs w:val="16"/>
                <w:lang w:eastAsia="en-US"/>
              </w:rPr>
              <w:t>Информация отсутствует</w:t>
            </w:r>
          </w:p>
        </w:tc>
      </w:tr>
      <w:tr w:rsidR="00A320A0" w:rsidRPr="006064CA" w:rsidTr="00CA18ED">
        <w:tc>
          <w:tcPr>
            <w:tcW w:w="2943" w:type="dxa"/>
          </w:tcPr>
          <w:p w:rsidR="00A320A0" w:rsidRPr="003073F8" w:rsidRDefault="00A320A0" w:rsidP="00CA18ED">
            <w:pPr>
              <w:jc w:val="center"/>
              <w:rPr>
                <w:rFonts w:eastAsia="Calibri"/>
                <w:sz w:val="16"/>
                <w:szCs w:val="16"/>
                <w:lang w:eastAsia="en-US"/>
              </w:rPr>
            </w:pPr>
            <w:r w:rsidRPr="003073F8">
              <w:rPr>
                <w:rFonts w:eastAsia="Calibri"/>
                <w:sz w:val="16"/>
                <w:szCs w:val="16"/>
                <w:lang w:eastAsia="en-US"/>
              </w:rPr>
              <w:t>Срок подключения</w:t>
            </w:r>
          </w:p>
        </w:tc>
        <w:tc>
          <w:tcPr>
            <w:tcW w:w="3969" w:type="dxa"/>
          </w:tcPr>
          <w:p w:rsidR="00A320A0" w:rsidRPr="003073F8" w:rsidRDefault="00A320A0" w:rsidP="00CA18ED">
            <w:pPr>
              <w:jc w:val="center"/>
              <w:rPr>
                <w:rFonts w:eastAsia="Calibri"/>
                <w:sz w:val="16"/>
                <w:szCs w:val="16"/>
                <w:lang w:eastAsia="en-US"/>
              </w:rPr>
            </w:pPr>
            <w:r w:rsidRPr="003073F8">
              <w:rPr>
                <w:rFonts w:eastAsia="Calibri"/>
                <w:sz w:val="16"/>
                <w:szCs w:val="16"/>
                <w:lang w:eastAsia="en-US"/>
              </w:rPr>
              <w:t xml:space="preserve">Информация отсутствует </w:t>
            </w:r>
          </w:p>
        </w:tc>
        <w:tc>
          <w:tcPr>
            <w:tcW w:w="2552" w:type="dxa"/>
          </w:tcPr>
          <w:p w:rsidR="00A320A0" w:rsidRPr="003073F8" w:rsidRDefault="00A320A0" w:rsidP="00A320A0">
            <w:pPr>
              <w:jc w:val="center"/>
            </w:pPr>
            <w:r w:rsidRPr="003073F8">
              <w:rPr>
                <w:rFonts w:eastAsia="Calibri"/>
                <w:sz w:val="16"/>
                <w:szCs w:val="16"/>
                <w:lang w:eastAsia="en-US"/>
              </w:rPr>
              <w:t>Информация отсутствует</w:t>
            </w:r>
          </w:p>
        </w:tc>
      </w:tr>
      <w:tr w:rsidR="00A320A0" w:rsidRPr="006064CA" w:rsidTr="00CA18ED">
        <w:tc>
          <w:tcPr>
            <w:tcW w:w="2943" w:type="dxa"/>
          </w:tcPr>
          <w:p w:rsidR="00A320A0" w:rsidRPr="003073F8" w:rsidRDefault="00A320A0" w:rsidP="00CA18ED">
            <w:pPr>
              <w:jc w:val="center"/>
              <w:rPr>
                <w:rFonts w:eastAsia="Calibri"/>
                <w:sz w:val="16"/>
                <w:szCs w:val="16"/>
                <w:lang w:eastAsia="en-US"/>
              </w:rPr>
            </w:pPr>
            <w:r w:rsidRPr="003073F8">
              <w:rPr>
                <w:rFonts w:eastAsia="Calibri"/>
                <w:sz w:val="16"/>
                <w:szCs w:val="16"/>
                <w:lang w:eastAsia="en-US"/>
              </w:rPr>
              <w:t>Срок действия технических условий</w:t>
            </w:r>
          </w:p>
        </w:tc>
        <w:tc>
          <w:tcPr>
            <w:tcW w:w="3969" w:type="dxa"/>
          </w:tcPr>
          <w:p w:rsidR="00A320A0" w:rsidRPr="003073F8" w:rsidRDefault="00A320A0" w:rsidP="00CA18ED">
            <w:pPr>
              <w:jc w:val="center"/>
              <w:rPr>
                <w:rFonts w:eastAsia="Calibri"/>
                <w:sz w:val="16"/>
                <w:szCs w:val="16"/>
                <w:lang w:eastAsia="en-US"/>
              </w:rPr>
            </w:pPr>
            <w:r w:rsidRPr="003073F8">
              <w:rPr>
                <w:rFonts w:eastAsia="Calibri"/>
                <w:sz w:val="16"/>
                <w:szCs w:val="16"/>
                <w:lang w:eastAsia="en-US"/>
              </w:rPr>
              <w:t xml:space="preserve">Информация отсутствует </w:t>
            </w:r>
          </w:p>
        </w:tc>
        <w:tc>
          <w:tcPr>
            <w:tcW w:w="2552" w:type="dxa"/>
          </w:tcPr>
          <w:p w:rsidR="00A320A0" w:rsidRPr="003073F8" w:rsidRDefault="00A320A0" w:rsidP="00A320A0">
            <w:pPr>
              <w:jc w:val="center"/>
            </w:pPr>
            <w:r w:rsidRPr="003073F8">
              <w:rPr>
                <w:rFonts w:eastAsia="Calibri"/>
                <w:sz w:val="16"/>
                <w:szCs w:val="16"/>
                <w:lang w:eastAsia="en-US"/>
              </w:rPr>
              <w:t>Информация отсутствует</w:t>
            </w:r>
          </w:p>
        </w:tc>
      </w:tr>
      <w:tr w:rsidR="003F0A03" w:rsidRPr="0091307B" w:rsidTr="00CA18ED">
        <w:tc>
          <w:tcPr>
            <w:tcW w:w="2943"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Плата за подключение (технологическое присоединение)</w:t>
            </w:r>
          </w:p>
        </w:tc>
        <w:tc>
          <w:tcPr>
            <w:tcW w:w="3969"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Информация отсутствует.</w:t>
            </w:r>
          </w:p>
          <w:p w:rsidR="003F0A03" w:rsidRPr="003073F8" w:rsidRDefault="003F0A03" w:rsidP="00CA18ED">
            <w:pPr>
              <w:jc w:val="center"/>
              <w:rPr>
                <w:rFonts w:eastAsia="Calibri"/>
                <w:sz w:val="16"/>
                <w:szCs w:val="16"/>
                <w:lang w:eastAsia="en-US"/>
              </w:rPr>
            </w:pPr>
            <w:r w:rsidRPr="003073F8">
              <w:rPr>
                <w:rFonts w:eastAsia="Calibri"/>
                <w:sz w:val="16"/>
                <w:szCs w:val="16"/>
                <w:lang w:eastAsia="en-US"/>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52" w:type="dxa"/>
          </w:tcPr>
          <w:p w:rsidR="003F0A03" w:rsidRPr="003073F8" w:rsidRDefault="003F0A03" w:rsidP="00CA18ED">
            <w:pPr>
              <w:jc w:val="center"/>
              <w:rPr>
                <w:rFonts w:eastAsia="Calibri"/>
                <w:sz w:val="16"/>
                <w:szCs w:val="16"/>
                <w:lang w:eastAsia="en-US"/>
              </w:rPr>
            </w:pPr>
            <w:r w:rsidRPr="003073F8">
              <w:rPr>
                <w:rFonts w:eastAsia="Calibri"/>
                <w:sz w:val="16"/>
                <w:szCs w:val="16"/>
                <w:lang w:eastAsia="en-US"/>
              </w:rPr>
              <w:t>Информация отсутствует.</w:t>
            </w:r>
          </w:p>
          <w:p w:rsidR="003F0A03" w:rsidRPr="003073F8" w:rsidRDefault="003F0A03" w:rsidP="00CA18ED">
            <w:pPr>
              <w:jc w:val="center"/>
              <w:rPr>
                <w:rFonts w:eastAsia="Calibri"/>
                <w:sz w:val="16"/>
                <w:szCs w:val="16"/>
                <w:lang w:eastAsia="en-US"/>
              </w:rPr>
            </w:pPr>
            <w:r w:rsidRPr="003073F8">
              <w:rPr>
                <w:rFonts w:eastAsia="Calibri"/>
                <w:sz w:val="16"/>
                <w:szCs w:val="16"/>
                <w:lang w:eastAsia="en-US"/>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3F0A03" w:rsidRPr="0091307B" w:rsidRDefault="003F0A03" w:rsidP="003F0A03">
      <w:pPr>
        <w:suppressAutoHyphens/>
        <w:ind w:firstLine="709"/>
        <w:jc w:val="both"/>
        <w:rPr>
          <w:b/>
          <w:bCs/>
          <w:sz w:val="26"/>
          <w:szCs w:val="26"/>
          <w:lang w:eastAsia="ar-SA"/>
        </w:rPr>
      </w:pPr>
    </w:p>
    <w:p w:rsidR="003F0A03" w:rsidRPr="0091307B" w:rsidRDefault="003F0A03" w:rsidP="003F0A03">
      <w:pPr>
        <w:suppressAutoHyphens/>
        <w:ind w:firstLine="708"/>
        <w:jc w:val="both"/>
        <w:rPr>
          <w:lang w:eastAsia="ar-SA"/>
        </w:rPr>
      </w:pPr>
      <w:r w:rsidRPr="0091307B">
        <w:rPr>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3F0A03" w:rsidRPr="0091307B" w:rsidRDefault="003F0A03" w:rsidP="003F0A03">
      <w:pPr>
        <w:suppressAutoHyphens/>
        <w:ind w:firstLine="708"/>
        <w:jc w:val="both"/>
        <w:rPr>
          <w:lang w:eastAsia="ar-SA"/>
        </w:rPr>
      </w:pPr>
      <w:r w:rsidRPr="0091307B">
        <w:rPr>
          <w:lang w:eastAsia="ar-SA"/>
        </w:rPr>
        <w:lastRenderedPageBreak/>
        <w:t xml:space="preserve">Технические условия размещены на сайте размещения информации о проведении торгов </w:t>
      </w:r>
      <w:hyperlink r:id="rId13" w:history="1">
        <w:r w:rsidRPr="0091307B">
          <w:rPr>
            <w:color w:val="0000FF"/>
            <w:u w:val="single"/>
            <w:lang w:eastAsia="ar-SA"/>
          </w:rPr>
          <w:t>http://</w:t>
        </w:r>
        <w:r w:rsidRPr="0091307B">
          <w:rPr>
            <w:color w:val="0000FF"/>
            <w:u w:val="single"/>
            <w:lang w:val="en-US" w:eastAsia="ar-SA"/>
          </w:rPr>
          <w:t>new</w:t>
        </w:r>
        <w:r w:rsidRPr="0091307B">
          <w:rPr>
            <w:color w:val="0000FF"/>
            <w:u w:val="single"/>
            <w:lang w:eastAsia="ar-SA"/>
          </w:rPr>
          <w:t>.torgi.gov.ru/</w:t>
        </w:r>
      </w:hyperlink>
      <w:r w:rsidRPr="0091307B">
        <w:rPr>
          <w:lang w:eastAsia="ar-SA"/>
        </w:rPr>
        <w:t xml:space="preserve"> (ГИС Торги), на официальном сайте администрации МО ГО «Сыктывкар» </w:t>
      </w:r>
      <w:proofErr w:type="spellStart"/>
      <w:r w:rsidRPr="0091307B">
        <w:rPr>
          <w:lang w:eastAsia="ar-SA"/>
        </w:rPr>
        <w:t>сыктывкар.рф</w:t>
      </w:r>
      <w:proofErr w:type="spellEnd"/>
      <w:r w:rsidRPr="0091307B">
        <w:rPr>
          <w:lang w:eastAsia="ar-SA"/>
        </w:rPr>
        <w:t>.</w:t>
      </w:r>
    </w:p>
    <w:p w:rsidR="006064CA" w:rsidRPr="006064CA" w:rsidRDefault="003F0A03" w:rsidP="006064CA">
      <w:pPr>
        <w:suppressAutoHyphens/>
        <w:ind w:firstLine="709"/>
        <w:jc w:val="both"/>
      </w:pPr>
      <w:r w:rsidRPr="0091307B">
        <w:rPr>
          <w:b/>
          <w:bCs/>
          <w:lang w:eastAsia="ar-SA"/>
        </w:rPr>
        <w:t>Начальная цена предмета аукциона</w:t>
      </w:r>
      <w:r w:rsidRPr="0091307B">
        <w:rPr>
          <w:bCs/>
          <w:lang w:eastAsia="ar-SA"/>
        </w:rPr>
        <w:t xml:space="preserve"> (</w:t>
      </w:r>
      <w:r w:rsidRPr="0091307B">
        <w:rPr>
          <w:b/>
        </w:rPr>
        <w:t>размер ежегодной арендной платы за земельный участок):</w:t>
      </w:r>
      <w:r w:rsidRPr="0091307B">
        <w:t xml:space="preserve"> </w:t>
      </w:r>
      <w:r w:rsidR="006064CA" w:rsidRPr="006064CA">
        <w:t>208 623 (двести восемь тысяч шестьсот двадцать три) рубл</w:t>
      </w:r>
      <w:r w:rsidR="005419C0">
        <w:t>я</w:t>
      </w:r>
      <w:r w:rsidR="006064CA" w:rsidRPr="006064CA">
        <w:t xml:space="preserve"> (без учета НДС).</w:t>
      </w:r>
    </w:p>
    <w:p w:rsidR="006064CA" w:rsidRPr="006064CA" w:rsidRDefault="003F0A03" w:rsidP="006064CA">
      <w:pPr>
        <w:suppressAutoHyphens/>
        <w:ind w:firstLine="709"/>
        <w:jc w:val="both"/>
      </w:pPr>
      <w:r w:rsidRPr="007947C1">
        <w:rPr>
          <w:b/>
          <w:lang w:eastAsia="ar-SA"/>
        </w:rPr>
        <w:t>Шаг аукциона</w:t>
      </w:r>
      <w:r w:rsidRPr="007947C1">
        <w:rPr>
          <w:lang w:eastAsia="ar-SA"/>
        </w:rPr>
        <w:t xml:space="preserve">: </w:t>
      </w:r>
      <w:r w:rsidR="006064CA" w:rsidRPr="006064CA">
        <w:t>6 258 (шесть тысяч двести пятьдесят восемь) рублей (без учета НДС).</w:t>
      </w:r>
    </w:p>
    <w:p w:rsidR="006064CA" w:rsidRPr="006064CA" w:rsidRDefault="003F0A03" w:rsidP="006064CA">
      <w:pPr>
        <w:suppressAutoHyphens/>
        <w:ind w:firstLine="709"/>
        <w:jc w:val="both"/>
      </w:pPr>
      <w:r w:rsidRPr="007947C1">
        <w:rPr>
          <w:rStyle w:val="af6"/>
        </w:rPr>
        <w:t xml:space="preserve">Размер задатка 20 % от начальной цены: </w:t>
      </w:r>
      <w:r w:rsidR="006064CA" w:rsidRPr="006064CA">
        <w:t>41 724 (сорок одна тысяча семьсот двадцать четыре) рубля 60 копеек  (без учета НДС).</w:t>
      </w:r>
    </w:p>
    <w:p w:rsidR="003F0A03" w:rsidRPr="0001594A" w:rsidRDefault="003F0A03" w:rsidP="005C757B">
      <w:pPr>
        <w:ind w:firstLine="709"/>
        <w:jc w:val="both"/>
      </w:pPr>
      <w:r w:rsidRPr="003268B9">
        <w:rPr>
          <w:b/>
        </w:rPr>
        <w:t>Срок аренды земельного участка</w:t>
      </w:r>
      <w:r w:rsidRPr="003268B9">
        <w:t xml:space="preserve"> – </w:t>
      </w:r>
      <w:r w:rsidRPr="0001594A">
        <w:t>30 (тридцать) месяцев с момента подписания договора аренды.</w:t>
      </w:r>
    </w:p>
    <w:p w:rsidR="003F0A03" w:rsidRPr="00E47C8E" w:rsidRDefault="003F0A03" w:rsidP="003F0A03">
      <w:pPr>
        <w:pStyle w:val="23"/>
        <w:spacing w:after="0" w:line="240" w:lineRule="auto"/>
        <w:ind w:firstLine="709"/>
        <w:jc w:val="both"/>
        <w:rPr>
          <w:b/>
        </w:rPr>
      </w:pPr>
      <w:r w:rsidRPr="00E47C8E">
        <w:rPr>
          <w:rStyle w:val="af6"/>
        </w:rPr>
        <w:t>Торги:</w:t>
      </w:r>
      <w:r w:rsidRPr="00E47C8E">
        <w:rPr>
          <w:rStyle w:val="af6"/>
          <w:b w:val="0"/>
        </w:rPr>
        <w:t xml:space="preserve"> п</w:t>
      </w:r>
      <w:r w:rsidR="007947C1">
        <w:rPr>
          <w:rStyle w:val="af6"/>
          <w:b w:val="0"/>
        </w:rPr>
        <w:t>ервичные торги.</w:t>
      </w:r>
    </w:p>
    <w:p w:rsidR="00CD7955" w:rsidRDefault="00CD7955" w:rsidP="00823430">
      <w:pPr>
        <w:autoSpaceDE w:val="0"/>
        <w:autoSpaceDN w:val="0"/>
        <w:adjustRightInd w:val="0"/>
        <w:jc w:val="center"/>
        <w:rPr>
          <w:b/>
        </w:rPr>
      </w:pPr>
    </w:p>
    <w:p w:rsidR="00823430" w:rsidRDefault="00823430" w:rsidP="00823430">
      <w:pPr>
        <w:autoSpaceDE w:val="0"/>
        <w:autoSpaceDN w:val="0"/>
        <w:adjustRightInd w:val="0"/>
        <w:jc w:val="center"/>
        <w:rPr>
          <w:b/>
        </w:rPr>
      </w:pPr>
      <w:r>
        <w:rPr>
          <w:b/>
        </w:rPr>
        <w:t>ЛОТ № 2</w:t>
      </w:r>
    </w:p>
    <w:p w:rsidR="007947C1" w:rsidRDefault="007947C1" w:rsidP="00823430">
      <w:pPr>
        <w:autoSpaceDE w:val="0"/>
        <w:autoSpaceDN w:val="0"/>
        <w:adjustRightInd w:val="0"/>
        <w:jc w:val="center"/>
        <w:rPr>
          <w:b/>
        </w:rPr>
      </w:pPr>
    </w:p>
    <w:p w:rsidR="007947C1" w:rsidRPr="0091307B" w:rsidRDefault="007947C1" w:rsidP="007947C1">
      <w:pPr>
        <w:suppressAutoHyphens/>
        <w:ind w:firstLine="709"/>
        <w:jc w:val="both"/>
        <w:rPr>
          <w:lang w:eastAsia="ar-SA"/>
        </w:rPr>
      </w:pPr>
      <w:r w:rsidRPr="0091307B">
        <w:rPr>
          <w:b/>
          <w:lang w:eastAsia="ar-SA"/>
        </w:rPr>
        <w:t>Предмет аукциона</w:t>
      </w:r>
      <w:r w:rsidRPr="0091307B">
        <w:rPr>
          <w:lang w:eastAsia="ar-SA"/>
        </w:rPr>
        <w:t>:</w:t>
      </w:r>
      <w:r w:rsidRPr="0091307B">
        <w:rPr>
          <w:color w:val="333333"/>
          <w:lang w:eastAsia="ar-SA"/>
        </w:rPr>
        <w:t xml:space="preserve"> </w:t>
      </w:r>
      <w:r w:rsidRPr="0091307B">
        <w:rPr>
          <w:lang w:eastAsia="ar-SA"/>
        </w:rPr>
        <w:t>земельный участок.</w:t>
      </w:r>
      <w:r w:rsidRPr="0091307B">
        <w:rPr>
          <w:color w:val="333333"/>
          <w:lang w:eastAsia="ar-SA"/>
        </w:rPr>
        <w:t xml:space="preserve"> </w:t>
      </w:r>
    </w:p>
    <w:p w:rsidR="007947C1" w:rsidRPr="0091307B" w:rsidRDefault="007947C1" w:rsidP="007947C1">
      <w:pPr>
        <w:spacing w:line="276" w:lineRule="auto"/>
        <w:ind w:firstLine="709"/>
        <w:jc w:val="both"/>
      </w:pPr>
      <w:r w:rsidRPr="0091307B">
        <w:rPr>
          <w:b/>
          <w:lang w:eastAsia="ar-SA"/>
        </w:rPr>
        <w:t>Местоположение земельного участка</w:t>
      </w:r>
      <w:r w:rsidRPr="0091307B">
        <w:rPr>
          <w:b/>
          <w:bCs/>
          <w:lang w:eastAsia="ar-SA"/>
        </w:rPr>
        <w:t>:</w:t>
      </w:r>
      <w:r w:rsidRPr="0091307B">
        <w:rPr>
          <w:lang w:eastAsia="ar-SA"/>
        </w:rPr>
        <w:t xml:space="preserve"> </w:t>
      </w:r>
      <w:r w:rsidRPr="0091307B">
        <w:t xml:space="preserve">Российская Федерация, Республика Коми,   город Сыктывкар, </w:t>
      </w:r>
      <w:r w:rsidR="00E60DDF">
        <w:t xml:space="preserve">м. </w:t>
      </w:r>
      <w:proofErr w:type="spellStart"/>
      <w:r w:rsidR="00E60DDF">
        <w:t>Койты</w:t>
      </w:r>
      <w:proofErr w:type="spellEnd"/>
      <w:r w:rsidR="00E60DDF">
        <w:t>, 11/11</w:t>
      </w:r>
      <w:r w:rsidRPr="0091307B">
        <w:t>.</w:t>
      </w:r>
    </w:p>
    <w:p w:rsidR="007947C1" w:rsidRPr="0091307B" w:rsidRDefault="007947C1" w:rsidP="007947C1">
      <w:pPr>
        <w:suppressAutoHyphens/>
        <w:ind w:firstLine="709"/>
        <w:jc w:val="both"/>
        <w:rPr>
          <w:b/>
          <w:bCs/>
          <w:lang w:eastAsia="ar-SA"/>
        </w:rPr>
      </w:pPr>
      <w:r w:rsidRPr="0091307B">
        <w:rPr>
          <w:b/>
          <w:lang w:eastAsia="ar-SA"/>
        </w:rPr>
        <w:t>Площадь земельного участка</w:t>
      </w:r>
      <w:r w:rsidRPr="0091307B">
        <w:rPr>
          <w:bCs/>
          <w:lang w:eastAsia="ar-SA"/>
        </w:rPr>
        <w:t>:</w:t>
      </w:r>
      <w:r w:rsidRPr="0091307B">
        <w:rPr>
          <w:lang w:eastAsia="ar-SA"/>
        </w:rPr>
        <w:t xml:space="preserve"> </w:t>
      </w:r>
      <w:r w:rsidR="00E60DDF">
        <w:rPr>
          <w:lang w:eastAsia="ar-SA"/>
        </w:rPr>
        <w:t>20 537</w:t>
      </w:r>
      <w:r>
        <w:rPr>
          <w:lang w:eastAsia="ar-SA"/>
        </w:rPr>
        <w:t xml:space="preserve"> </w:t>
      </w:r>
      <w:proofErr w:type="spellStart"/>
      <w:r w:rsidRPr="0091307B">
        <w:rPr>
          <w:lang w:eastAsia="ar-SA"/>
        </w:rPr>
        <w:t>кв.м</w:t>
      </w:r>
      <w:proofErr w:type="spellEnd"/>
      <w:r w:rsidRPr="0091307B">
        <w:rPr>
          <w:b/>
          <w:bCs/>
          <w:lang w:eastAsia="ar-SA"/>
        </w:rPr>
        <w:t>.</w:t>
      </w:r>
    </w:p>
    <w:p w:rsidR="007947C1" w:rsidRPr="00602C0A" w:rsidRDefault="007947C1" w:rsidP="007947C1">
      <w:pPr>
        <w:suppressAutoHyphens/>
        <w:ind w:firstLine="709"/>
        <w:jc w:val="both"/>
        <w:rPr>
          <w:lang w:eastAsia="ar-SA"/>
        </w:rPr>
      </w:pPr>
      <w:r w:rsidRPr="0091307B">
        <w:rPr>
          <w:b/>
          <w:lang w:eastAsia="ar-SA"/>
        </w:rPr>
        <w:t>Кадастровый номер земельного участка</w:t>
      </w:r>
      <w:r w:rsidRPr="0091307B">
        <w:rPr>
          <w:bCs/>
          <w:lang w:eastAsia="ar-SA"/>
        </w:rPr>
        <w:t>:</w:t>
      </w:r>
      <w:r w:rsidRPr="0091307B">
        <w:rPr>
          <w:lang w:eastAsia="ar-SA"/>
        </w:rPr>
        <w:t xml:space="preserve"> </w:t>
      </w:r>
      <w:r w:rsidRPr="00602C0A">
        <w:rPr>
          <w:lang w:eastAsia="ar-SA"/>
        </w:rPr>
        <w:t>11:05:0</w:t>
      </w:r>
      <w:r>
        <w:rPr>
          <w:lang w:eastAsia="ar-SA"/>
        </w:rPr>
        <w:t>20</w:t>
      </w:r>
      <w:r w:rsidR="00E60DDF">
        <w:rPr>
          <w:lang w:eastAsia="ar-SA"/>
        </w:rPr>
        <w:t>1003</w:t>
      </w:r>
      <w:r w:rsidRPr="00602C0A">
        <w:rPr>
          <w:lang w:eastAsia="ar-SA"/>
        </w:rPr>
        <w:t>:</w:t>
      </w:r>
      <w:r w:rsidR="00E60DDF">
        <w:rPr>
          <w:lang w:eastAsia="ar-SA"/>
        </w:rPr>
        <w:t>719</w:t>
      </w:r>
      <w:r w:rsidRPr="00602C0A">
        <w:rPr>
          <w:lang w:eastAsia="ar-SA"/>
        </w:rPr>
        <w:t>.</w:t>
      </w:r>
    </w:p>
    <w:p w:rsidR="007947C1" w:rsidRPr="00602C0A" w:rsidRDefault="007947C1" w:rsidP="007947C1">
      <w:pPr>
        <w:suppressAutoHyphens/>
        <w:ind w:firstLine="709"/>
        <w:jc w:val="both"/>
        <w:rPr>
          <w:lang w:eastAsia="ar-SA"/>
        </w:rPr>
      </w:pPr>
      <w:r w:rsidRPr="00602C0A">
        <w:rPr>
          <w:b/>
          <w:lang w:eastAsia="ar-SA"/>
        </w:rPr>
        <w:t>Права на земельный участок</w:t>
      </w:r>
      <w:r w:rsidRPr="00602C0A">
        <w:rPr>
          <w:bCs/>
          <w:lang w:eastAsia="ar-SA"/>
        </w:rPr>
        <w:t>:</w:t>
      </w:r>
      <w:r w:rsidRPr="00602C0A">
        <w:rPr>
          <w:lang w:eastAsia="ar-SA"/>
        </w:rPr>
        <w:t xml:space="preserve"> право государственной собственности не разграничено. </w:t>
      </w:r>
    </w:p>
    <w:p w:rsidR="00317BD6" w:rsidRDefault="007947C1" w:rsidP="007947C1">
      <w:pPr>
        <w:suppressAutoHyphens/>
        <w:ind w:firstLine="709"/>
        <w:jc w:val="both"/>
        <w:rPr>
          <w:lang w:eastAsia="ar-SA"/>
        </w:rPr>
      </w:pPr>
      <w:r w:rsidRPr="00602C0A">
        <w:rPr>
          <w:b/>
          <w:lang w:eastAsia="ar-SA"/>
        </w:rPr>
        <w:t>Разрешенное использование земельного участка</w:t>
      </w:r>
      <w:r w:rsidRPr="00602C0A">
        <w:rPr>
          <w:lang w:eastAsia="ar-SA"/>
        </w:rPr>
        <w:t xml:space="preserve">: </w:t>
      </w:r>
      <w:r w:rsidR="00E60DDF">
        <w:rPr>
          <w:lang w:eastAsia="ar-SA"/>
        </w:rPr>
        <w:t>железнодорожные пути</w:t>
      </w:r>
      <w:r w:rsidR="00317BD6">
        <w:rPr>
          <w:lang w:eastAsia="ar-SA"/>
        </w:rPr>
        <w:t>.</w:t>
      </w:r>
    </w:p>
    <w:p w:rsidR="007947C1" w:rsidRPr="00602C0A" w:rsidRDefault="007947C1" w:rsidP="007947C1">
      <w:pPr>
        <w:suppressAutoHyphens/>
        <w:ind w:firstLine="709"/>
        <w:jc w:val="both"/>
        <w:rPr>
          <w:lang w:eastAsia="ar-SA"/>
        </w:rPr>
      </w:pPr>
      <w:r w:rsidRPr="00602C0A">
        <w:rPr>
          <w:b/>
          <w:lang w:eastAsia="ar-SA"/>
        </w:rPr>
        <w:t>Категория земель</w:t>
      </w:r>
      <w:r w:rsidRPr="00602C0A">
        <w:rPr>
          <w:lang w:eastAsia="ar-SA"/>
        </w:rPr>
        <w:t>: земли населенных пунктов.</w:t>
      </w:r>
    </w:p>
    <w:p w:rsidR="007947C1" w:rsidRPr="00602C0A" w:rsidRDefault="007947C1" w:rsidP="007947C1">
      <w:pPr>
        <w:spacing w:line="276" w:lineRule="auto"/>
        <w:ind w:firstLine="709"/>
        <w:jc w:val="both"/>
        <w:rPr>
          <w:rFonts w:eastAsia="Calibri"/>
          <w:b/>
          <w:lang w:eastAsia="en-US"/>
        </w:rPr>
      </w:pPr>
      <w:r w:rsidRPr="00602C0A">
        <w:rPr>
          <w:rFonts w:eastAsia="Calibri"/>
          <w:b/>
          <w:lang w:eastAsia="en-US"/>
        </w:rPr>
        <w:t>Параметры разрешенного строительства объекта:</w:t>
      </w:r>
    </w:p>
    <w:p w:rsidR="00E60DDF" w:rsidRPr="00E60DDF" w:rsidRDefault="00E60DDF" w:rsidP="00E60DDF">
      <w:pPr>
        <w:suppressAutoHyphens/>
        <w:ind w:firstLine="709"/>
        <w:jc w:val="both"/>
      </w:pPr>
      <w:r w:rsidRPr="00E60DDF">
        <w:t xml:space="preserve">Земельный участок расположен в территориальной зоне П-2 (зона производственных и коммунально-складских объектов </w:t>
      </w:r>
      <w:r w:rsidRPr="00E60DDF">
        <w:rPr>
          <w:lang w:val="en-US"/>
        </w:rPr>
        <w:t>III</w:t>
      </w:r>
      <w:r w:rsidRPr="00E60DDF">
        <w:t xml:space="preserve"> класса опасности).</w:t>
      </w:r>
    </w:p>
    <w:p w:rsidR="007947C1" w:rsidRPr="003268B9" w:rsidRDefault="007947C1" w:rsidP="007947C1">
      <w:pPr>
        <w:suppressAutoHyphens/>
        <w:ind w:firstLine="709"/>
        <w:jc w:val="both"/>
        <w:rPr>
          <w:rFonts w:eastAsia="Calibri"/>
          <w:lang w:eastAsia="en-US"/>
        </w:rPr>
      </w:pPr>
      <w:r w:rsidRPr="003268B9">
        <w:rPr>
          <w:rFonts w:eastAsia="Calibri"/>
          <w:lang w:eastAsia="en-US"/>
        </w:rPr>
        <w:t>Градостроительный регламент земельного участка установлен в составе Правил землепользования и застройки МО ГО «Сыктывкар»</w:t>
      </w:r>
    </w:p>
    <w:p w:rsidR="007947C1" w:rsidRPr="0091307B" w:rsidRDefault="007947C1" w:rsidP="007947C1">
      <w:pPr>
        <w:tabs>
          <w:tab w:val="left" w:pos="3321"/>
        </w:tabs>
        <w:spacing w:line="276" w:lineRule="auto"/>
        <w:ind w:firstLine="709"/>
        <w:jc w:val="both"/>
        <w:rPr>
          <w:rFonts w:eastAsia="Calibri"/>
          <w:sz w:val="26"/>
          <w:szCs w:val="26"/>
          <w:lang w:eastAsia="en-US"/>
        </w:rPr>
      </w:pPr>
      <w:r w:rsidRPr="0091307B">
        <w:rPr>
          <w:rFonts w:eastAsia="Calibri"/>
          <w:lang w:eastAsia="en-US"/>
        </w:rPr>
        <w:tab/>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789"/>
        <w:gridCol w:w="709"/>
        <w:gridCol w:w="2268"/>
      </w:tblGrid>
      <w:tr w:rsidR="007947C1" w:rsidRPr="00EC3E25" w:rsidTr="008739B3">
        <w:trPr>
          <w:trHeight w:val="314"/>
        </w:trPr>
        <w:tc>
          <w:tcPr>
            <w:tcW w:w="510"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1</w:t>
            </w:r>
          </w:p>
        </w:tc>
        <w:tc>
          <w:tcPr>
            <w:tcW w:w="578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both"/>
              <w:rPr>
                <w:sz w:val="16"/>
                <w:szCs w:val="16"/>
              </w:rPr>
            </w:pPr>
            <w:r w:rsidRPr="00EC3E25">
              <w:rPr>
                <w:sz w:val="16"/>
                <w:szCs w:val="16"/>
              </w:rPr>
              <w:t>Минимальный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proofErr w:type="spellStart"/>
            <w:r w:rsidRPr="00EC3E25">
              <w:rPr>
                <w:sz w:val="16"/>
                <w:szCs w:val="16"/>
              </w:rPr>
              <w:t>кв</w:t>
            </w:r>
            <w:proofErr w:type="gramStart"/>
            <w:r w:rsidRPr="00EC3E25">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center"/>
              <w:rPr>
                <w:sz w:val="16"/>
                <w:szCs w:val="16"/>
              </w:rPr>
            </w:pPr>
            <w:r w:rsidRPr="00EC3E25">
              <w:rPr>
                <w:sz w:val="16"/>
                <w:szCs w:val="16"/>
              </w:rPr>
              <w:t>не подлежит установлению</w:t>
            </w:r>
          </w:p>
        </w:tc>
      </w:tr>
      <w:tr w:rsidR="007947C1" w:rsidRPr="00EC3E25" w:rsidTr="008739B3">
        <w:tc>
          <w:tcPr>
            <w:tcW w:w="510"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2</w:t>
            </w:r>
          </w:p>
        </w:tc>
        <w:tc>
          <w:tcPr>
            <w:tcW w:w="578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both"/>
              <w:rPr>
                <w:sz w:val="16"/>
                <w:szCs w:val="16"/>
              </w:rPr>
            </w:pPr>
            <w:r w:rsidRPr="00EC3E25">
              <w:rPr>
                <w:sz w:val="16"/>
                <w:szCs w:val="16"/>
              </w:rPr>
              <w:t>Максимальный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proofErr w:type="spellStart"/>
            <w:r w:rsidRPr="00EC3E25">
              <w:rPr>
                <w:sz w:val="16"/>
                <w:szCs w:val="16"/>
              </w:rPr>
              <w:t>кв</w:t>
            </w:r>
            <w:proofErr w:type="gramStart"/>
            <w:r w:rsidRPr="00EC3E25">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center"/>
              <w:rPr>
                <w:sz w:val="16"/>
                <w:szCs w:val="16"/>
              </w:rPr>
            </w:pPr>
            <w:r w:rsidRPr="00EC3E25">
              <w:rPr>
                <w:sz w:val="16"/>
                <w:szCs w:val="16"/>
              </w:rPr>
              <w:t>не подлежит установлению</w:t>
            </w:r>
          </w:p>
        </w:tc>
      </w:tr>
      <w:tr w:rsidR="007947C1" w:rsidRPr="00EC3E25" w:rsidTr="008739B3">
        <w:tc>
          <w:tcPr>
            <w:tcW w:w="510"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3</w:t>
            </w:r>
          </w:p>
        </w:tc>
        <w:tc>
          <w:tcPr>
            <w:tcW w:w="578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both"/>
              <w:rPr>
                <w:sz w:val="16"/>
                <w:szCs w:val="16"/>
              </w:rPr>
            </w:pPr>
            <w:r w:rsidRPr="00EC3E25">
              <w:rPr>
                <w:sz w:val="16"/>
                <w:szCs w:val="16"/>
              </w:rPr>
              <w:t>Минимальный отступ от зданий до красной линии</w:t>
            </w:r>
          </w:p>
        </w:tc>
        <w:tc>
          <w:tcPr>
            <w:tcW w:w="70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center"/>
              <w:rPr>
                <w:sz w:val="16"/>
                <w:szCs w:val="16"/>
              </w:rPr>
            </w:pPr>
            <w:r w:rsidRPr="00EC3E25">
              <w:rPr>
                <w:sz w:val="16"/>
                <w:szCs w:val="16"/>
              </w:rPr>
              <w:t>5</w:t>
            </w:r>
          </w:p>
        </w:tc>
      </w:tr>
      <w:tr w:rsidR="007947C1" w:rsidRPr="00EC3E25" w:rsidTr="008739B3">
        <w:tc>
          <w:tcPr>
            <w:tcW w:w="510"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4</w:t>
            </w:r>
          </w:p>
        </w:tc>
        <w:tc>
          <w:tcPr>
            <w:tcW w:w="578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both"/>
              <w:rPr>
                <w:sz w:val="16"/>
                <w:szCs w:val="16"/>
              </w:rPr>
            </w:pPr>
            <w:r w:rsidRPr="00EC3E25">
              <w:rPr>
                <w:sz w:val="16"/>
                <w:szCs w:val="16"/>
              </w:rPr>
              <w:t>Минимальный отступ зданий до границ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center"/>
              <w:rPr>
                <w:sz w:val="16"/>
                <w:szCs w:val="16"/>
              </w:rPr>
            </w:pPr>
            <w:r w:rsidRPr="00EC3E25">
              <w:rPr>
                <w:sz w:val="16"/>
                <w:szCs w:val="16"/>
              </w:rPr>
              <w:t>3</w:t>
            </w:r>
          </w:p>
        </w:tc>
      </w:tr>
      <w:tr w:rsidR="007947C1" w:rsidRPr="00EC3E25" w:rsidTr="008739B3">
        <w:tc>
          <w:tcPr>
            <w:tcW w:w="510"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5</w:t>
            </w:r>
          </w:p>
        </w:tc>
        <w:tc>
          <w:tcPr>
            <w:tcW w:w="578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both"/>
              <w:rPr>
                <w:sz w:val="16"/>
                <w:szCs w:val="16"/>
              </w:rPr>
            </w:pPr>
            <w:r w:rsidRPr="00EC3E25">
              <w:rPr>
                <w:sz w:val="16"/>
                <w:szCs w:val="16"/>
              </w:rPr>
              <w:t>Максимальная высота здания</w:t>
            </w:r>
          </w:p>
        </w:tc>
        <w:tc>
          <w:tcPr>
            <w:tcW w:w="70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center"/>
              <w:rPr>
                <w:sz w:val="16"/>
                <w:szCs w:val="16"/>
              </w:rPr>
            </w:pPr>
            <w:r w:rsidRPr="00EC3E25">
              <w:rPr>
                <w:sz w:val="16"/>
                <w:szCs w:val="16"/>
              </w:rPr>
              <w:t>не подлежит установлению</w:t>
            </w:r>
          </w:p>
        </w:tc>
      </w:tr>
      <w:tr w:rsidR="007947C1" w:rsidRPr="00DD4417" w:rsidTr="008739B3">
        <w:tc>
          <w:tcPr>
            <w:tcW w:w="510"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6</w:t>
            </w:r>
          </w:p>
        </w:tc>
        <w:tc>
          <w:tcPr>
            <w:tcW w:w="578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jc w:val="both"/>
              <w:rPr>
                <w:sz w:val="16"/>
                <w:szCs w:val="16"/>
              </w:rPr>
            </w:pPr>
            <w:r w:rsidRPr="00EC3E25">
              <w:rPr>
                <w:sz w:val="16"/>
                <w:szCs w:val="16"/>
              </w:rPr>
              <w:t>Максимальный процент застройки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7947C1" w:rsidRPr="00EC3E25" w:rsidRDefault="007947C1" w:rsidP="00CA18ED">
            <w:pPr>
              <w:autoSpaceDE w:val="0"/>
              <w:autoSpaceDN w:val="0"/>
              <w:adjustRightInd w:val="0"/>
              <w:rPr>
                <w:sz w:val="16"/>
                <w:szCs w:val="16"/>
              </w:rPr>
            </w:pPr>
            <w:r w:rsidRPr="00EC3E25">
              <w:rPr>
                <w:sz w:val="16"/>
                <w:szCs w:val="16"/>
              </w:rPr>
              <w:t>%</w:t>
            </w:r>
          </w:p>
        </w:tc>
        <w:tc>
          <w:tcPr>
            <w:tcW w:w="2268" w:type="dxa"/>
            <w:tcBorders>
              <w:top w:val="single" w:sz="4" w:space="0" w:color="auto"/>
              <w:left w:val="single" w:sz="4" w:space="0" w:color="auto"/>
              <w:bottom w:val="single" w:sz="4" w:space="0" w:color="auto"/>
              <w:right w:val="single" w:sz="4" w:space="0" w:color="auto"/>
            </w:tcBorders>
          </w:tcPr>
          <w:p w:rsidR="007947C1" w:rsidRPr="00F17BFD" w:rsidRDefault="007947C1" w:rsidP="00CA18ED">
            <w:pPr>
              <w:autoSpaceDE w:val="0"/>
              <w:autoSpaceDN w:val="0"/>
              <w:adjustRightInd w:val="0"/>
              <w:jc w:val="center"/>
              <w:rPr>
                <w:sz w:val="16"/>
                <w:szCs w:val="16"/>
              </w:rPr>
            </w:pPr>
            <w:r w:rsidRPr="00EC3E25">
              <w:rPr>
                <w:sz w:val="16"/>
                <w:szCs w:val="16"/>
              </w:rPr>
              <w:t>80</w:t>
            </w:r>
          </w:p>
        </w:tc>
      </w:tr>
    </w:tbl>
    <w:p w:rsidR="007947C1" w:rsidRPr="0091307B" w:rsidRDefault="007947C1" w:rsidP="007947C1">
      <w:pPr>
        <w:suppressAutoHyphens/>
        <w:ind w:firstLine="709"/>
        <w:jc w:val="both"/>
        <w:rPr>
          <w:sz w:val="26"/>
          <w:szCs w:val="26"/>
          <w:lang w:eastAsia="ar-SA"/>
        </w:rPr>
      </w:pPr>
    </w:p>
    <w:p w:rsidR="007947C1" w:rsidRPr="0091307B" w:rsidRDefault="007947C1" w:rsidP="007947C1">
      <w:pPr>
        <w:tabs>
          <w:tab w:val="left" w:pos="-4080"/>
          <w:tab w:val="left" w:pos="4200"/>
        </w:tabs>
        <w:suppressAutoHyphens/>
        <w:snapToGrid w:val="0"/>
        <w:ind w:firstLine="709"/>
        <w:jc w:val="both"/>
        <w:rPr>
          <w:b/>
          <w:bCs/>
          <w:iCs/>
          <w:color w:val="000000"/>
          <w:spacing w:val="-2"/>
          <w:lang w:eastAsia="ar-SA"/>
        </w:rPr>
      </w:pPr>
      <w:r w:rsidRPr="0091307B">
        <w:rPr>
          <w:b/>
          <w:bCs/>
          <w:iCs/>
          <w:color w:val="000000"/>
          <w:spacing w:val="-2"/>
          <w:lang w:eastAsia="ar-SA"/>
        </w:rPr>
        <w:t>Ограничения   использования земельного   участка:</w:t>
      </w:r>
    </w:p>
    <w:p w:rsidR="00E60DDF" w:rsidRPr="00E60DDF" w:rsidRDefault="00E60DDF" w:rsidP="00E60DDF">
      <w:pPr>
        <w:suppressAutoHyphens/>
        <w:ind w:firstLine="709"/>
        <w:jc w:val="both"/>
      </w:pPr>
      <w:r w:rsidRPr="00E60DDF">
        <w:t>Н-1 – санитарно-защитная зона (</w:t>
      </w:r>
      <w:proofErr w:type="gramStart"/>
      <w:r w:rsidRPr="00E60DDF">
        <w:t>Северный</w:t>
      </w:r>
      <w:proofErr w:type="gramEnd"/>
      <w:r w:rsidRPr="00E60DDF">
        <w:t xml:space="preserve"> </w:t>
      </w:r>
      <w:proofErr w:type="spellStart"/>
      <w:r w:rsidRPr="00E60DDF">
        <w:t>промузел</w:t>
      </w:r>
      <w:proofErr w:type="spellEnd"/>
      <w:r w:rsidRPr="00E60DDF">
        <w:t>);</w:t>
      </w:r>
    </w:p>
    <w:p w:rsidR="00E60DDF" w:rsidRPr="00E60DDF" w:rsidRDefault="00E60DDF" w:rsidP="00E60DDF">
      <w:pPr>
        <w:suppressAutoHyphens/>
        <w:ind w:firstLine="709"/>
        <w:jc w:val="both"/>
      </w:pPr>
      <w:r w:rsidRPr="00E60DDF">
        <w:t>Н-1 – санитарно-защитная зона (</w:t>
      </w:r>
      <w:proofErr w:type="spellStart"/>
      <w:r w:rsidRPr="00E60DDF">
        <w:t>Шламонакопитель</w:t>
      </w:r>
      <w:proofErr w:type="spellEnd"/>
      <w:r w:rsidRPr="00E60DDF">
        <w:t xml:space="preserve"> СЛПК);</w:t>
      </w:r>
    </w:p>
    <w:p w:rsidR="00E60DDF" w:rsidRPr="00E60DDF" w:rsidRDefault="00E60DDF" w:rsidP="00E60DDF">
      <w:pPr>
        <w:suppressAutoHyphens/>
        <w:ind w:firstLine="709"/>
        <w:jc w:val="both"/>
      </w:pPr>
      <w:r w:rsidRPr="00E60DDF">
        <w:t>Н- 1 – санитарно-защитная зона  (Площадка № 1 АО «</w:t>
      </w:r>
      <w:proofErr w:type="spellStart"/>
      <w:r w:rsidRPr="00E60DDF">
        <w:t>Монди</w:t>
      </w:r>
      <w:proofErr w:type="spellEnd"/>
      <w:r w:rsidRPr="00E60DDF">
        <w:t xml:space="preserve"> СЛПК»).</w:t>
      </w:r>
    </w:p>
    <w:p w:rsidR="00E60DDF" w:rsidRDefault="00E60DDF" w:rsidP="00E60DDF">
      <w:pPr>
        <w:suppressAutoHyphens/>
        <w:ind w:firstLine="709"/>
        <w:jc w:val="both"/>
      </w:pPr>
    </w:p>
    <w:p w:rsidR="00E60DDF" w:rsidRPr="00E60DDF" w:rsidRDefault="00E60DDF" w:rsidP="00E60DDF">
      <w:pPr>
        <w:suppressAutoHyphens/>
        <w:ind w:firstLine="709"/>
        <w:jc w:val="both"/>
      </w:pPr>
      <w:r w:rsidRPr="00E60DDF">
        <w:t xml:space="preserve">Земельный участок расположен в территориальной зоне П-2 (зона производственных и коммунально-складских объектов </w:t>
      </w:r>
      <w:r w:rsidRPr="00E60DDF">
        <w:rPr>
          <w:lang w:val="en-US"/>
        </w:rPr>
        <w:t>III</w:t>
      </w:r>
      <w:r w:rsidRPr="00E60DDF">
        <w:t xml:space="preserve"> класса опасности).</w:t>
      </w:r>
    </w:p>
    <w:p w:rsidR="00E60DDF" w:rsidRPr="00E60DDF" w:rsidRDefault="00E60DDF" w:rsidP="00E60DDF">
      <w:pPr>
        <w:suppressAutoHyphens/>
        <w:ind w:firstLine="709"/>
        <w:jc w:val="both"/>
      </w:pPr>
      <w:r w:rsidRPr="00E60DDF">
        <w:t>На земельном участке отсутствуют постройки, имеется металлическая конструкция, бетонные плиты. Рельеф земельного участка  сложный (имеется болотистая местность, канавы). Демонтаж строений и вывоз строительного и бытового мусора осуществляется победителем аукциона за счет собственных средств.</w:t>
      </w:r>
    </w:p>
    <w:p w:rsidR="00E60DDF" w:rsidRPr="00E60DDF" w:rsidRDefault="00E60DDF" w:rsidP="00E60DDF">
      <w:pPr>
        <w:suppressAutoHyphens/>
        <w:ind w:firstLine="709"/>
        <w:jc w:val="both"/>
      </w:pPr>
      <w:r w:rsidRPr="00E60DDF">
        <w:lastRenderedPageBreak/>
        <w:t>Доступ к земельному участку возможен с земельного участка с кадастровым номером 11:05:0000000:122 («для обслуживания автомобильной дороги «Сыктывкар-Ухта»), далее через участок с кадастровым номером 11:05:0201003:26 («улично-дорожная сеть», находится в аренде).</w:t>
      </w:r>
    </w:p>
    <w:p w:rsidR="00E60DDF" w:rsidRPr="00E60DDF" w:rsidRDefault="00E60DDF" w:rsidP="00E60DDF">
      <w:pPr>
        <w:suppressAutoHyphens/>
        <w:ind w:firstLine="709"/>
        <w:jc w:val="both"/>
      </w:pPr>
      <w:r w:rsidRPr="00E60DDF">
        <w:t xml:space="preserve">Участок зарос травой, на нём произрастают лиственные деревья. </w:t>
      </w:r>
      <w:proofErr w:type="gramStart"/>
      <w:r w:rsidRPr="00E60DDF">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E60DDF" w:rsidRPr="00E60DDF" w:rsidRDefault="00E60DDF" w:rsidP="00E60DDF">
      <w:pPr>
        <w:suppressAutoHyphens/>
        <w:ind w:firstLine="709"/>
        <w:jc w:val="both"/>
      </w:pPr>
      <w:r w:rsidRPr="00E60DDF">
        <w:t>Победителю аукциона с целью обеспечения доступа к земельному участку необходимо обратиться за техническими условиями на обустройство съезда (примыкание) к балансодержателю автомобильной дороги.</w:t>
      </w:r>
    </w:p>
    <w:p w:rsidR="00E60DDF" w:rsidRPr="00E60DDF" w:rsidRDefault="00E60DDF" w:rsidP="00E60DDF">
      <w:pPr>
        <w:suppressAutoHyphens/>
        <w:ind w:firstLine="709"/>
        <w:jc w:val="both"/>
      </w:pPr>
      <w:proofErr w:type="gramStart"/>
      <w:r w:rsidRPr="00E60DDF">
        <w:t xml:space="preserve">В границах земельного участка проходят  линии электропередачи 10 </w:t>
      </w:r>
      <w:proofErr w:type="spellStart"/>
      <w:r w:rsidRPr="00E60DDF">
        <w:t>кВ</w:t>
      </w:r>
      <w:proofErr w:type="spellEnd"/>
      <w:r w:rsidRPr="00E60DDF">
        <w:t xml:space="preserve"> (имеющая охранную зону 10 м (в соответствии с Правилами землепользования и застройки МО ГО «Сыктывкар»).</w:t>
      </w:r>
      <w:proofErr w:type="gramEnd"/>
    </w:p>
    <w:p w:rsidR="00E60DDF" w:rsidRPr="00E60DDF" w:rsidRDefault="00E60DDF" w:rsidP="00E60DDF">
      <w:pPr>
        <w:suppressAutoHyphens/>
        <w:ind w:firstLine="709"/>
        <w:jc w:val="both"/>
      </w:pPr>
      <w:r w:rsidRPr="00E60DDF">
        <w:t xml:space="preserve">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до начала строительства. Выполнение выноса (переноса) сетей из-под пятна застройки осуществляется победителем аукциона за счет собственных средств.</w:t>
      </w:r>
    </w:p>
    <w:p w:rsidR="00E60DDF" w:rsidRPr="00E60DDF" w:rsidRDefault="00E60DDF" w:rsidP="00E60DDF">
      <w:pPr>
        <w:suppressAutoHyphens/>
        <w:ind w:firstLine="709"/>
        <w:jc w:val="both"/>
      </w:pPr>
      <w:r w:rsidRPr="00E60DDF">
        <w:t>Минимальная площадь застройки земельного участка устанавливается в соответствии с утвержденными в установленном порядке нормами отвода земель для конкретных видов деятельности, градостроительной и проектной документацией.</w:t>
      </w:r>
    </w:p>
    <w:p w:rsidR="007947C1" w:rsidRPr="00E60DDF" w:rsidRDefault="007947C1" w:rsidP="007947C1">
      <w:pPr>
        <w:suppressAutoHyphens/>
        <w:ind w:firstLine="709"/>
        <w:jc w:val="both"/>
      </w:pPr>
    </w:p>
    <w:p w:rsidR="007947C1" w:rsidRPr="0091307B" w:rsidRDefault="007947C1" w:rsidP="007947C1">
      <w:pPr>
        <w:suppressAutoHyphens/>
        <w:ind w:firstLine="709"/>
        <w:jc w:val="both"/>
        <w:rPr>
          <w:b/>
          <w:bCs/>
          <w:lang w:eastAsia="ar-SA"/>
        </w:rPr>
      </w:pPr>
      <w:r w:rsidRPr="0091307B">
        <w:rPr>
          <w:b/>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7947C1" w:rsidRPr="0091307B" w:rsidRDefault="007947C1" w:rsidP="007947C1">
      <w:pPr>
        <w:suppressAutoHyphens/>
        <w:ind w:firstLine="709"/>
        <w:jc w:val="both"/>
        <w:rPr>
          <w:b/>
          <w:bCs/>
          <w:sz w:val="26"/>
          <w:szCs w:val="26"/>
          <w:lang w:eastAsia="ar-SA"/>
        </w:rPr>
      </w:pPr>
    </w:p>
    <w:tbl>
      <w:tblPr>
        <w:tblStyle w:val="4"/>
        <w:tblW w:w="9464" w:type="dxa"/>
        <w:tblLayout w:type="fixed"/>
        <w:tblLook w:val="04A0" w:firstRow="1" w:lastRow="0" w:firstColumn="1" w:lastColumn="0" w:noHBand="0" w:noVBand="1"/>
      </w:tblPr>
      <w:tblGrid>
        <w:gridCol w:w="2943"/>
        <w:gridCol w:w="3969"/>
        <w:gridCol w:w="2552"/>
      </w:tblGrid>
      <w:tr w:rsidR="007947C1" w:rsidRPr="00FE130B" w:rsidTr="00CA18ED">
        <w:trPr>
          <w:trHeight w:val="1062"/>
        </w:trPr>
        <w:tc>
          <w:tcPr>
            <w:tcW w:w="2943" w:type="dxa"/>
          </w:tcPr>
          <w:p w:rsidR="007947C1" w:rsidRPr="00FE130B" w:rsidRDefault="007947C1" w:rsidP="00CA18ED">
            <w:pPr>
              <w:jc w:val="center"/>
              <w:rPr>
                <w:rFonts w:eastAsia="Calibri"/>
                <w:sz w:val="16"/>
                <w:szCs w:val="16"/>
                <w:lang w:eastAsia="en-US"/>
              </w:rPr>
            </w:pPr>
            <w:r w:rsidRPr="00FE130B">
              <w:rPr>
                <w:rFonts w:eastAsia="Calibri"/>
                <w:sz w:val="16"/>
                <w:szCs w:val="16"/>
                <w:lang w:eastAsia="en-US"/>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969" w:type="dxa"/>
          </w:tcPr>
          <w:p w:rsidR="007947C1" w:rsidRPr="00FE130B" w:rsidRDefault="007947C1" w:rsidP="00CA18ED">
            <w:pPr>
              <w:jc w:val="center"/>
              <w:rPr>
                <w:rFonts w:eastAsia="Calibri"/>
                <w:sz w:val="16"/>
                <w:szCs w:val="16"/>
                <w:lang w:eastAsia="en-US"/>
              </w:rPr>
            </w:pPr>
            <w:r w:rsidRPr="00FE130B">
              <w:rPr>
                <w:rFonts w:eastAsia="Calibri"/>
                <w:sz w:val="16"/>
                <w:szCs w:val="16"/>
                <w:lang w:eastAsia="en-US"/>
              </w:rPr>
              <w:t>Водопровод, канализация</w:t>
            </w:r>
          </w:p>
        </w:tc>
        <w:tc>
          <w:tcPr>
            <w:tcW w:w="2552" w:type="dxa"/>
          </w:tcPr>
          <w:p w:rsidR="007947C1" w:rsidRPr="00FE130B" w:rsidRDefault="007947C1" w:rsidP="00CA18ED">
            <w:pPr>
              <w:jc w:val="center"/>
              <w:rPr>
                <w:rFonts w:eastAsia="Calibri"/>
                <w:sz w:val="16"/>
                <w:szCs w:val="16"/>
                <w:lang w:eastAsia="en-US"/>
              </w:rPr>
            </w:pPr>
            <w:r w:rsidRPr="00FE130B">
              <w:rPr>
                <w:rFonts w:eastAsia="Calibri"/>
                <w:sz w:val="16"/>
                <w:szCs w:val="16"/>
                <w:lang w:eastAsia="en-US"/>
              </w:rPr>
              <w:t>Тепло</w:t>
            </w:r>
          </w:p>
        </w:tc>
      </w:tr>
      <w:tr w:rsidR="007947C1" w:rsidRPr="00FE130B" w:rsidTr="00CA18ED">
        <w:tc>
          <w:tcPr>
            <w:tcW w:w="2943" w:type="dxa"/>
          </w:tcPr>
          <w:p w:rsidR="007947C1" w:rsidRPr="00FE130B" w:rsidRDefault="007947C1" w:rsidP="00CA18ED">
            <w:pPr>
              <w:jc w:val="center"/>
              <w:rPr>
                <w:rFonts w:eastAsia="Calibri"/>
                <w:sz w:val="16"/>
                <w:szCs w:val="16"/>
                <w:lang w:eastAsia="en-US"/>
              </w:rPr>
            </w:pPr>
            <w:r w:rsidRPr="00FE130B">
              <w:rPr>
                <w:rFonts w:eastAsia="Calibri"/>
                <w:sz w:val="16"/>
                <w:szCs w:val="16"/>
                <w:lang w:eastAsia="en-US"/>
              </w:rPr>
              <w:t>Реквизиты технических условий</w:t>
            </w:r>
          </w:p>
        </w:tc>
        <w:tc>
          <w:tcPr>
            <w:tcW w:w="3969" w:type="dxa"/>
          </w:tcPr>
          <w:p w:rsidR="007947C1" w:rsidRPr="00FE130B" w:rsidRDefault="007947C1" w:rsidP="00CA18ED">
            <w:pPr>
              <w:jc w:val="center"/>
              <w:rPr>
                <w:rFonts w:eastAsia="Calibri"/>
                <w:sz w:val="16"/>
                <w:szCs w:val="16"/>
                <w:lang w:eastAsia="en-US"/>
              </w:rPr>
            </w:pPr>
            <w:r w:rsidRPr="00FE130B">
              <w:rPr>
                <w:rFonts w:eastAsia="Calibri"/>
                <w:sz w:val="16"/>
                <w:szCs w:val="16"/>
                <w:lang w:eastAsia="en-US"/>
              </w:rPr>
              <w:t>ЭМУП «</w:t>
            </w:r>
            <w:proofErr w:type="spellStart"/>
            <w:r w:rsidRPr="00FE130B">
              <w:rPr>
                <w:rFonts w:eastAsia="Calibri"/>
                <w:sz w:val="16"/>
                <w:szCs w:val="16"/>
                <w:lang w:eastAsia="en-US"/>
              </w:rPr>
              <w:t>Жилкомхоз</w:t>
            </w:r>
            <w:proofErr w:type="spellEnd"/>
            <w:r w:rsidRPr="00FE130B">
              <w:rPr>
                <w:rFonts w:eastAsia="Calibri"/>
                <w:sz w:val="16"/>
                <w:szCs w:val="16"/>
                <w:lang w:eastAsia="en-US"/>
              </w:rPr>
              <w:t>»</w:t>
            </w:r>
          </w:p>
          <w:p w:rsidR="007947C1" w:rsidRPr="00FE130B" w:rsidRDefault="007947C1" w:rsidP="00540025">
            <w:pPr>
              <w:contextualSpacing/>
              <w:jc w:val="center"/>
              <w:rPr>
                <w:rFonts w:eastAsia="Calibri"/>
                <w:sz w:val="16"/>
                <w:szCs w:val="16"/>
                <w:lang w:eastAsia="en-US"/>
              </w:rPr>
            </w:pPr>
            <w:r w:rsidRPr="00FE130B">
              <w:rPr>
                <w:rFonts w:eastAsia="Calibri"/>
                <w:sz w:val="16"/>
                <w:szCs w:val="16"/>
                <w:lang w:eastAsia="en-US"/>
              </w:rPr>
              <w:t xml:space="preserve">от </w:t>
            </w:r>
            <w:r w:rsidR="00540025" w:rsidRPr="00FE130B">
              <w:rPr>
                <w:rFonts w:eastAsia="Calibri"/>
                <w:sz w:val="16"/>
                <w:szCs w:val="16"/>
                <w:lang w:eastAsia="en-US"/>
              </w:rPr>
              <w:t>20.06.2024</w:t>
            </w:r>
            <w:r w:rsidRPr="00FE130B">
              <w:rPr>
                <w:rFonts w:eastAsia="Calibri"/>
                <w:sz w:val="16"/>
                <w:szCs w:val="16"/>
                <w:lang w:eastAsia="en-US"/>
              </w:rPr>
              <w:t xml:space="preserve"> № </w:t>
            </w:r>
            <w:r w:rsidR="00540025" w:rsidRPr="00FE130B">
              <w:rPr>
                <w:rFonts w:eastAsia="Calibri"/>
                <w:sz w:val="16"/>
                <w:szCs w:val="16"/>
                <w:lang w:eastAsia="en-US"/>
              </w:rPr>
              <w:t>2917</w:t>
            </w:r>
          </w:p>
        </w:tc>
        <w:tc>
          <w:tcPr>
            <w:tcW w:w="2552" w:type="dxa"/>
          </w:tcPr>
          <w:p w:rsidR="007947C1" w:rsidRPr="00FE130B" w:rsidRDefault="008739B3" w:rsidP="00CA18ED">
            <w:pPr>
              <w:jc w:val="center"/>
              <w:rPr>
                <w:rFonts w:eastAsia="Calibri"/>
                <w:sz w:val="16"/>
                <w:szCs w:val="16"/>
                <w:lang w:eastAsia="en-US"/>
              </w:rPr>
            </w:pPr>
            <w:r>
              <w:rPr>
                <w:rFonts w:eastAsia="Calibri"/>
                <w:sz w:val="16"/>
                <w:szCs w:val="16"/>
                <w:lang w:eastAsia="en-US"/>
              </w:rPr>
              <w:t>Э</w:t>
            </w:r>
            <w:r w:rsidR="007947C1" w:rsidRPr="00FE130B">
              <w:rPr>
                <w:rFonts w:eastAsia="Calibri"/>
                <w:sz w:val="16"/>
                <w:szCs w:val="16"/>
                <w:lang w:eastAsia="en-US"/>
              </w:rPr>
              <w:t>МУП «</w:t>
            </w:r>
            <w:proofErr w:type="spellStart"/>
            <w:r w:rsidR="007947C1" w:rsidRPr="00FE130B">
              <w:rPr>
                <w:rFonts w:eastAsia="Calibri"/>
                <w:sz w:val="16"/>
                <w:szCs w:val="16"/>
                <w:lang w:eastAsia="en-US"/>
              </w:rPr>
              <w:t>Жилкомхоз</w:t>
            </w:r>
            <w:proofErr w:type="spellEnd"/>
            <w:r w:rsidR="007947C1" w:rsidRPr="00FE130B">
              <w:rPr>
                <w:rFonts w:eastAsia="Calibri"/>
                <w:sz w:val="16"/>
                <w:szCs w:val="16"/>
                <w:lang w:eastAsia="en-US"/>
              </w:rPr>
              <w:t>»</w:t>
            </w:r>
          </w:p>
          <w:p w:rsidR="007947C1" w:rsidRPr="00FE130B" w:rsidRDefault="007947C1" w:rsidP="00020D75">
            <w:pPr>
              <w:jc w:val="center"/>
              <w:rPr>
                <w:rFonts w:eastAsia="Calibri"/>
                <w:sz w:val="16"/>
                <w:szCs w:val="16"/>
                <w:lang w:eastAsia="en-US"/>
              </w:rPr>
            </w:pPr>
            <w:r w:rsidRPr="00FE130B">
              <w:rPr>
                <w:rFonts w:eastAsia="Calibri"/>
                <w:sz w:val="16"/>
                <w:szCs w:val="16"/>
                <w:lang w:eastAsia="en-US"/>
              </w:rPr>
              <w:t xml:space="preserve">от </w:t>
            </w:r>
            <w:r w:rsidR="00540025" w:rsidRPr="00FE130B">
              <w:rPr>
                <w:rFonts w:eastAsia="Calibri"/>
                <w:sz w:val="16"/>
                <w:szCs w:val="16"/>
                <w:lang w:eastAsia="en-US"/>
              </w:rPr>
              <w:t>20.06.2024 № 2917</w:t>
            </w:r>
          </w:p>
        </w:tc>
      </w:tr>
      <w:tr w:rsidR="00020D75" w:rsidRPr="00FE130B" w:rsidTr="00CA18ED">
        <w:tc>
          <w:tcPr>
            <w:tcW w:w="2943" w:type="dxa"/>
          </w:tcPr>
          <w:p w:rsidR="00020D75" w:rsidRPr="00FE130B" w:rsidRDefault="00020D75" w:rsidP="00CA18ED">
            <w:pPr>
              <w:jc w:val="center"/>
              <w:rPr>
                <w:rFonts w:eastAsia="Calibri"/>
                <w:sz w:val="16"/>
                <w:szCs w:val="16"/>
                <w:lang w:eastAsia="en-US"/>
              </w:rPr>
            </w:pPr>
            <w:r w:rsidRPr="00FE130B">
              <w:rPr>
                <w:rFonts w:eastAsia="Calibri"/>
                <w:sz w:val="16"/>
                <w:szCs w:val="16"/>
                <w:lang w:eastAsia="en-US"/>
              </w:rPr>
              <w:t>Свободная мощность</w:t>
            </w:r>
          </w:p>
        </w:tc>
        <w:tc>
          <w:tcPr>
            <w:tcW w:w="3969" w:type="dxa"/>
          </w:tcPr>
          <w:p w:rsidR="00020D75" w:rsidRPr="00FE130B" w:rsidRDefault="00020D75" w:rsidP="00CA18ED">
            <w:pPr>
              <w:jc w:val="center"/>
              <w:rPr>
                <w:rFonts w:eastAsia="Calibri"/>
                <w:sz w:val="16"/>
                <w:szCs w:val="16"/>
                <w:lang w:eastAsia="en-US"/>
              </w:rPr>
            </w:pPr>
            <w:r w:rsidRPr="00FE130B">
              <w:rPr>
                <w:rFonts w:eastAsia="Calibri"/>
                <w:sz w:val="16"/>
                <w:szCs w:val="16"/>
                <w:lang w:eastAsia="en-US"/>
              </w:rPr>
              <w:t>Информация отсутствует</w:t>
            </w:r>
            <w:r w:rsidR="00B849A9" w:rsidRPr="00FE130B">
              <w:rPr>
                <w:rFonts w:eastAsia="Calibri"/>
                <w:sz w:val="16"/>
                <w:szCs w:val="16"/>
                <w:lang w:eastAsia="en-US"/>
              </w:rPr>
              <w:t>. Ближайшая точка подключения к централизованным сетям водоснабжения, канализации находится у АО «</w:t>
            </w:r>
            <w:proofErr w:type="gramStart"/>
            <w:r w:rsidR="00B849A9" w:rsidRPr="00FE130B">
              <w:rPr>
                <w:rFonts w:eastAsia="Calibri"/>
                <w:sz w:val="16"/>
                <w:szCs w:val="16"/>
                <w:lang w:eastAsia="en-US"/>
              </w:rPr>
              <w:t>Сыктывкарский</w:t>
            </w:r>
            <w:proofErr w:type="gramEnd"/>
            <w:r w:rsidR="00B849A9" w:rsidRPr="00FE130B">
              <w:rPr>
                <w:rFonts w:eastAsia="Calibri"/>
                <w:sz w:val="16"/>
                <w:szCs w:val="16"/>
                <w:lang w:eastAsia="en-US"/>
              </w:rPr>
              <w:t xml:space="preserve"> ЛПК».</w:t>
            </w:r>
          </w:p>
        </w:tc>
        <w:tc>
          <w:tcPr>
            <w:tcW w:w="2552" w:type="dxa"/>
          </w:tcPr>
          <w:p w:rsidR="00020D75" w:rsidRPr="00FE130B" w:rsidRDefault="00020D75" w:rsidP="00B849A9">
            <w:pPr>
              <w:jc w:val="center"/>
            </w:pPr>
            <w:r w:rsidRPr="00FE130B">
              <w:rPr>
                <w:rFonts w:eastAsia="Calibri"/>
                <w:sz w:val="16"/>
                <w:szCs w:val="16"/>
                <w:lang w:eastAsia="en-US"/>
              </w:rPr>
              <w:t>Информация отсутствует</w:t>
            </w:r>
            <w:r w:rsidR="00B849A9" w:rsidRPr="00FE130B">
              <w:rPr>
                <w:rFonts w:eastAsia="Calibri"/>
                <w:sz w:val="16"/>
                <w:szCs w:val="16"/>
                <w:lang w:eastAsia="en-US"/>
              </w:rPr>
              <w:t>. Ближайшая точка подключения к централизованным сетям теплоснабжения находится у АО «</w:t>
            </w:r>
            <w:proofErr w:type="gramStart"/>
            <w:r w:rsidR="00B849A9" w:rsidRPr="00FE130B">
              <w:rPr>
                <w:rFonts w:eastAsia="Calibri"/>
                <w:sz w:val="16"/>
                <w:szCs w:val="16"/>
                <w:lang w:eastAsia="en-US"/>
              </w:rPr>
              <w:t>Сыктывкарский</w:t>
            </w:r>
            <w:proofErr w:type="gramEnd"/>
            <w:r w:rsidR="00B849A9" w:rsidRPr="00FE130B">
              <w:rPr>
                <w:rFonts w:eastAsia="Calibri"/>
                <w:sz w:val="16"/>
                <w:szCs w:val="16"/>
                <w:lang w:eastAsia="en-US"/>
              </w:rPr>
              <w:t xml:space="preserve"> ЛПК».</w:t>
            </w:r>
          </w:p>
        </w:tc>
      </w:tr>
      <w:tr w:rsidR="00406678" w:rsidRPr="00FE130B" w:rsidTr="00CA18ED">
        <w:trPr>
          <w:trHeight w:val="494"/>
        </w:trPr>
        <w:tc>
          <w:tcPr>
            <w:tcW w:w="2943" w:type="dxa"/>
          </w:tcPr>
          <w:p w:rsidR="00406678" w:rsidRPr="00FE130B" w:rsidRDefault="00406678" w:rsidP="00CA18ED">
            <w:pPr>
              <w:jc w:val="center"/>
              <w:rPr>
                <w:rFonts w:eastAsia="Calibri"/>
                <w:sz w:val="16"/>
                <w:szCs w:val="16"/>
                <w:lang w:eastAsia="en-US"/>
              </w:rPr>
            </w:pPr>
            <w:r w:rsidRPr="00FE130B">
              <w:rPr>
                <w:rFonts w:eastAsia="Calibri"/>
                <w:sz w:val="16"/>
                <w:szCs w:val="16"/>
                <w:lang w:eastAsia="en-US"/>
              </w:rPr>
              <w:t>Максимальная нагрузка</w:t>
            </w:r>
          </w:p>
        </w:tc>
        <w:tc>
          <w:tcPr>
            <w:tcW w:w="3969" w:type="dxa"/>
          </w:tcPr>
          <w:p w:rsidR="00406678" w:rsidRPr="00FE130B" w:rsidRDefault="00B849A9" w:rsidP="00406678">
            <w:pPr>
              <w:jc w:val="center"/>
            </w:pPr>
            <w:r w:rsidRPr="00FE130B">
              <w:rPr>
                <w:rFonts w:eastAsia="Calibri"/>
                <w:sz w:val="16"/>
                <w:szCs w:val="16"/>
                <w:lang w:eastAsia="en-US"/>
              </w:rPr>
              <w:t>Определяется проектом</w:t>
            </w:r>
            <w:r w:rsidR="0003462C" w:rsidRPr="00FE130B">
              <w:rPr>
                <w:rFonts w:eastAsia="Calibri"/>
                <w:sz w:val="16"/>
                <w:szCs w:val="16"/>
                <w:lang w:eastAsia="en-US"/>
              </w:rPr>
              <w:t>. Возможная точка подключения по ул. Лесной (</w:t>
            </w:r>
            <w:proofErr w:type="gramStart"/>
            <w:r w:rsidR="0003462C" w:rsidRPr="00FE130B">
              <w:rPr>
                <w:rFonts w:eastAsia="Calibri"/>
                <w:sz w:val="16"/>
                <w:szCs w:val="16"/>
                <w:lang w:eastAsia="en-US"/>
              </w:rPr>
              <w:t>согласно схемы</w:t>
            </w:r>
            <w:proofErr w:type="gramEnd"/>
            <w:r w:rsidR="0003462C" w:rsidRPr="00FE130B">
              <w:rPr>
                <w:rFonts w:eastAsia="Calibri"/>
                <w:sz w:val="16"/>
                <w:szCs w:val="16"/>
                <w:lang w:eastAsia="en-US"/>
              </w:rPr>
              <w:t>). Ближайший пожарный гидрант ПГ-39 к объекту подключения расположен по ул. Калинина, 10/1 с давлением в водоводе 4,0 кгс/см</w:t>
            </w:r>
            <w:proofErr w:type="gramStart"/>
            <w:r w:rsidR="0003462C" w:rsidRPr="00FE130B">
              <w:rPr>
                <w:rFonts w:eastAsia="Calibri"/>
                <w:sz w:val="16"/>
                <w:szCs w:val="16"/>
                <w:lang w:eastAsia="en-US"/>
              </w:rPr>
              <w:t>2</w:t>
            </w:r>
            <w:proofErr w:type="gramEnd"/>
            <w:r w:rsidR="0003462C" w:rsidRPr="00FE130B">
              <w:rPr>
                <w:rFonts w:eastAsia="Calibri"/>
                <w:sz w:val="16"/>
                <w:szCs w:val="16"/>
                <w:lang w:eastAsia="en-US"/>
              </w:rPr>
              <w:t>.</w:t>
            </w:r>
          </w:p>
        </w:tc>
        <w:tc>
          <w:tcPr>
            <w:tcW w:w="2552" w:type="dxa"/>
          </w:tcPr>
          <w:p w:rsidR="00406678" w:rsidRPr="00FE130B" w:rsidRDefault="00406678" w:rsidP="00020D75">
            <w:pPr>
              <w:jc w:val="center"/>
            </w:pPr>
            <w:r w:rsidRPr="00FE130B">
              <w:rPr>
                <w:rFonts w:eastAsia="Calibri"/>
                <w:sz w:val="16"/>
                <w:szCs w:val="16"/>
                <w:lang w:eastAsia="en-US"/>
              </w:rPr>
              <w:t>Информация отсутствует</w:t>
            </w:r>
          </w:p>
        </w:tc>
      </w:tr>
      <w:tr w:rsidR="00406678" w:rsidRPr="00FE130B" w:rsidTr="00CA18ED">
        <w:tc>
          <w:tcPr>
            <w:tcW w:w="2943" w:type="dxa"/>
          </w:tcPr>
          <w:p w:rsidR="00406678" w:rsidRPr="00FE130B" w:rsidRDefault="00406678" w:rsidP="00CA18ED">
            <w:pPr>
              <w:jc w:val="center"/>
              <w:rPr>
                <w:rFonts w:eastAsia="Calibri"/>
                <w:sz w:val="16"/>
                <w:szCs w:val="16"/>
                <w:lang w:eastAsia="en-US"/>
              </w:rPr>
            </w:pPr>
            <w:r w:rsidRPr="00FE130B">
              <w:rPr>
                <w:rFonts w:eastAsia="Calibri"/>
                <w:sz w:val="16"/>
                <w:szCs w:val="16"/>
                <w:lang w:eastAsia="en-US"/>
              </w:rPr>
              <w:t>Срок подключения</w:t>
            </w:r>
          </w:p>
        </w:tc>
        <w:tc>
          <w:tcPr>
            <w:tcW w:w="3969" w:type="dxa"/>
          </w:tcPr>
          <w:p w:rsidR="00406678" w:rsidRPr="00FE130B" w:rsidRDefault="00430C4E" w:rsidP="00406678">
            <w:pPr>
              <w:jc w:val="center"/>
            </w:pPr>
            <w:r w:rsidRPr="00FE130B">
              <w:rPr>
                <w:rFonts w:eastAsia="Calibri"/>
                <w:sz w:val="16"/>
                <w:szCs w:val="16"/>
                <w:lang w:eastAsia="en-US"/>
              </w:rPr>
              <w:t>Не позднее 20.06.2027 года</w:t>
            </w:r>
          </w:p>
        </w:tc>
        <w:tc>
          <w:tcPr>
            <w:tcW w:w="2552" w:type="dxa"/>
          </w:tcPr>
          <w:p w:rsidR="00406678" w:rsidRPr="00FE130B" w:rsidRDefault="00406678" w:rsidP="00020D75">
            <w:pPr>
              <w:jc w:val="center"/>
            </w:pPr>
            <w:r w:rsidRPr="00FE130B">
              <w:rPr>
                <w:rFonts w:eastAsia="Calibri"/>
                <w:sz w:val="16"/>
                <w:szCs w:val="16"/>
                <w:lang w:eastAsia="en-US"/>
              </w:rPr>
              <w:t>Информация отсутствует</w:t>
            </w:r>
          </w:p>
        </w:tc>
      </w:tr>
      <w:tr w:rsidR="00406678" w:rsidRPr="00FE130B" w:rsidTr="00CA18ED">
        <w:tc>
          <w:tcPr>
            <w:tcW w:w="2943" w:type="dxa"/>
          </w:tcPr>
          <w:p w:rsidR="00406678" w:rsidRPr="00FE130B" w:rsidRDefault="00406678" w:rsidP="00CA18ED">
            <w:pPr>
              <w:jc w:val="center"/>
              <w:rPr>
                <w:rFonts w:eastAsia="Calibri"/>
                <w:sz w:val="16"/>
                <w:szCs w:val="16"/>
                <w:lang w:eastAsia="en-US"/>
              </w:rPr>
            </w:pPr>
            <w:r w:rsidRPr="00FE130B">
              <w:rPr>
                <w:rFonts w:eastAsia="Calibri"/>
                <w:sz w:val="16"/>
                <w:szCs w:val="16"/>
                <w:lang w:eastAsia="en-US"/>
              </w:rPr>
              <w:t>Срок действия технических условий</w:t>
            </w:r>
          </w:p>
        </w:tc>
        <w:tc>
          <w:tcPr>
            <w:tcW w:w="3969" w:type="dxa"/>
          </w:tcPr>
          <w:p w:rsidR="00406678" w:rsidRPr="00FE130B" w:rsidRDefault="00430C4E" w:rsidP="00406678">
            <w:pPr>
              <w:jc w:val="center"/>
            </w:pPr>
            <w:r w:rsidRPr="00FE130B">
              <w:rPr>
                <w:rFonts w:eastAsia="Calibri"/>
                <w:sz w:val="16"/>
                <w:szCs w:val="16"/>
                <w:lang w:eastAsia="en-US"/>
              </w:rPr>
              <w:t>3 года</w:t>
            </w:r>
          </w:p>
        </w:tc>
        <w:tc>
          <w:tcPr>
            <w:tcW w:w="2552" w:type="dxa"/>
          </w:tcPr>
          <w:p w:rsidR="00406678" w:rsidRPr="00FE130B" w:rsidRDefault="00406678" w:rsidP="00020D75">
            <w:pPr>
              <w:jc w:val="center"/>
            </w:pPr>
            <w:r w:rsidRPr="00FE130B">
              <w:rPr>
                <w:rFonts w:eastAsia="Calibri"/>
                <w:sz w:val="16"/>
                <w:szCs w:val="16"/>
                <w:lang w:eastAsia="en-US"/>
              </w:rPr>
              <w:t>Информация отсутствует</w:t>
            </w:r>
          </w:p>
        </w:tc>
      </w:tr>
      <w:tr w:rsidR="007947C1" w:rsidRPr="0091307B" w:rsidTr="00CA18ED">
        <w:tc>
          <w:tcPr>
            <w:tcW w:w="2943" w:type="dxa"/>
          </w:tcPr>
          <w:p w:rsidR="007947C1" w:rsidRPr="00FE130B" w:rsidRDefault="007947C1" w:rsidP="00CA18ED">
            <w:pPr>
              <w:jc w:val="center"/>
              <w:rPr>
                <w:rFonts w:eastAsia="Calibri"/>
                <w:sz w:val="16"/>
                <w:szCs w:val="16"/>
                <w:lang w:eastAsia="en-US"/>
              </w:rPr>
            </w:pPr>
            <w:r w:rsidRPr="00FE130B">
              <w:rPr>
                <w:rFonts w:eastAsia="Calibri"/>
                <w:sz w:val="16"/>
                <w:szCs w:val="16"/>
                <w:lang w:eastAsia="en-US"/>
              </w:rPr>
              <w:t>Плата за подключение (технологическое присоединение)</w:t>
            </w:r>
          </w:p>
        </w:tc>
        <w:tc>
          <w:tcPr>
            <w:tcW w:w="3969" w:type="dxa"/>
          </w:tcPr>
          <w:p w:rsidR="007947C1" w:rsidRPr="00FE130B" w:rsidRDefault="007947C1" w:rsidP="00CA18ED">
            <w:pPr>
              <w:jc w:val="center"/>
              <w:rPr>
                <w:rFonts w:eastAsia="Calibri"/>
                <w:sz w:val="16"/>
                <w:szCs w:val="16"/>
                <w:lang w:eastAsia="en-US"/>
              </w:rPr>
            </w:pPr>
            <w:r w:rsidRPr="00FE130B">
              <w:rPr>
                <w:rFonts w:eastAsia="Calibri"/>
                <w:sz w:val="16"/>
                <w:szCs w:val="16"/>
                <w:lang w:eastAsia="en-US"/>
              </w:rPr>
              <w:t>Информация отсутствует.</w:t>
            </w:r>
          </w:p>
          <w:p w:rsidR="007947C1" w:rsidRPr="00FE130B" w:rsidRDefault="007947C1" w:rsidP="00CA18ED">
            <w:pPr>
              <w:jc w:val="center"/>
              <w:rPr>
                <w:rFonts w:eastAsia="Calibri"/>
                <w:sz w:val="16"/>
                <w:szCs w:val="16"/>
                <w:lang w:eastAsia="en-US"/>
              </w:rPr>
            </w:pPr>
            <w:r w:rsidRPr="00FE130B">
              <w:rPr>
                <w:rFonts w:eastAsia="Calibri"/>
                <w:sz w:val="16"/>
                <w:szCs w:val="16"/>
                <w:lang w:eastAsia="en-US"/>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52" w:type="dxa"/>
          </w:tcPr>
          <w:p w:rsidR="007947C1" w:rsidRPr="00FE130B" w:rsidRDefault="007947C1" w:rsidP="00CA18ED">
            <w:pPr>
              <w:jc w:val="center"/>
              <w:rPr>
                <w:rFonts w:eastAsia="Calibri"/>
                <w:sz w:val="16"/>
                <w:szCs w:val="16"/>
                <w:lang w:eastAsia="en-US"/>
              </w:rPr>
            </w:pPr>
            <w:r w:rsidRPr="00FE130B">
              <w:rPr>
                <w:rFonts w:eastAsia="Calibri"/>
                <w:sz w:val="16"/>
                <w:szCs w:val="16"/>
                <w:lang w:eastAsia="en-US"/>
              </w:rPr>
              <w:t>Информация отсутствует.</w:t>
            </w:r>
          </w:p>
          <w:p w:rsidR="007947C1" w:rsidRPr="0091307B" w:rsidRDefault="007947C1" w:rsidP="00CA18ED">
            <w:pPr>
              <w:jc w:val="center"/>
              <w:rPr>
                <w:rFonts w:eastAsia="Calibri"/>
                <w:sz w:val="16"/>
                <w:szCs w:val="16"/>
                <w:lang w:eastAsia="en-US"/>
              </w:rPr>
            </w:pPr>
            <w:r w:rsidRPr="00FE130B">
              <w:rPr>
                <w:rFonts w:eastAsia="Calibri"/>
                <w:sz w:val="16"/>
                <w:szCs w:val="16"/>
                <w:lang w:eastAsia="en-US"/>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7947C1" w:rsidRPr="0091307B" w:rsidRDefault="007947C1" w:rsidP="007947C1">
      <w:pPr>
        <w:suppressAutoHyphens/>
        <w:ind w:firstLine="709"/>
        <w:jc w:val="both"/>
        <w:rPr>
          <w:b/>
          <w:bCs/>
          <w:sz w:val="26"/>
          <w:szCs w:val="26"/>
          <w:lang w:eastAsia="ar-SA"/>
        </w:rPr>
      </w:pPr>
    </w:p>
    <w:p w:rsidR="007947C1" w:rsidRPr="0091307B" w:rsidRDefault="007947C1" w:rsidP="007947C1">
      <w:pPr>
        <w:suppressAutoHyphens/>
        <w:ind w:firstLine="708"/>
        <w:jc w:val="both"/>
        <w:rPr>
          <w:lang w:eastAsia="ar-SA"/>
        </w:rPr>
      </w:pPr>
      <w:r w:rsidRPr="0091307B">
        <w:rPr>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7947C1" w:rsidRPr="0091307B" w:rsidRDefault="007947C1" w:rsidP="007947C1">
      <w:pPr>
        <w:suppressAutoHyphens/>
        <w:ind w:firstLine="708"/>
        <w:jc w:val="both"/>
        <w:rPr>
          <w:lang w:eastAsia="ar-SA"/>
        </w:rPr>
      </w:pPr>
      <w:r w:rsidRPr="0091307B">
        <w:rPr>
          <w:lang w:eastAsia="ar-SA"/>
        </w:rPr>
        <w:t xml:space="preserve">Технические условия размещены на сайте размещения информации о проведении торгов </w:t>
      </w:r>
      <w:hyperlink r:id="rId14" w:history="1">
        <w:r w:rsidRPr="0091307B">
          <w:rPr>
            <w:color w:val="0000FF"/>
            <w:u w:val="single"/>
            <w:lang w:eastAsia="ar-SA"/>
          </w:rPr>
          <w:t>http://</w:t>
        </w:r>
        <w:r w:rsidRPr="0091307B">
          <w:rPr>
            <w:color w:val="0000FF"/>
            <w:u w:val="single"/>
            <w:lang w:val="en-US" w:eastAsia="ar-SA"/>
          </w:rPr>
          <w:t>new</w:t>
        </w:r>
        <w:r w:rsidRPr="0091307B">
          <w:rPr>
            <w:color w:val="0000FF"/>
            <w:u w:val="single"/>
            <w:lang w:eastAsia="ar-SA"/>
          </w:rPr>
          <w:t>.torgi.gov.ru/</w:t>
        </w:r>
      </w:hyperlink>
      <w:r w:rsidRPr="0091307B">
        <w:rPr>
          <w:lang w:eastAsia="ar-SA"/>
        </w:rPr>
        <w:t xml:space="preserve"> (ГИС Торги), на официальном сайте администрации МО ГО «Сыктывкар» </w:t>
      </w:r>
      <w:proofErr w:type="spellStart"/>
      <w:r w:rsidRPr="0091307B">
        <w:rPr>
          <w:lang w:eastAsia="ar-SA"/>
        </w:rPr>
        <w:t>сыктывкар.рф</w:t>
      </w:r>
      <w:proofErr w:type="spellEnd"/>
      <w:r w:rsidRPr="0091307B">
        <w:rPr>
          <w:lang w:eastAsia="ar-SA"/>
        </w:rPr>
        <w:t>.</w:t>
      </w:r>
    </w:p>
    <w:p w:rsidR="00E60DDF" w:rsidRPr="00E60DDF" w:rsidRDefault="007947C1" w:rsidP="00E60DDF">
      <w:pPr>
        <w:suppressAutoHyphens/>
        <w:ind w:firstLine="709"/>
        <w:jc w:val="both"/>
      </w:pPr>
      <w:r w:rsidRPr="0091307B">
        <w:rPr>
          <w:b/>
          <w:bCs/>
          <w:lang w:eastAsia="ar-SA"/>
        </w:rPr>
        <w:lastRenderedPageBreak/>
        <w:t>Начальная цена предмета аукциона</w:t>
      </w:r>
      <w:r w:rsidRPr="0091307B">
        <w:rPr>
          <w:bCs/>
          <w:lang w:eastAsia="ar-SA"/>
        </w:rPr>
        <w:t xml:space="preserve"> (</w:t>
      </w:r>
      <w:r w:rsidRPr="0091307B">
        <w:rPr>
          <w:b/>
        </w:rPr>
        <w:t>размер ежегодной арендной платы за земельный участок):</w:t>
      </w:r>
      <w:r w:rsidRPr="0091307B">
        <w:t xml:space="preserve"> </w:t>
      </w:r>
      <w:r w:rsidR="00E60DDF" w:rsidRPr="00E60DDF">
        <w:t>493 049 (четыреста девяносто три тысячи сорок девять) рублей (без учета НДС).</w:t>
      </w:r>
    </w:p>
    <w:p w:rsidR="00E60DDF" w:rsidRPr="00E60DDF" w:rsidRDefault="007947C1" w:rsidP="00E60DDF">
      <w:pPr>
        <w:suppressAutoHyphens/>
        <w:ind w:firstLine="720"/>
        <w:jc w:val="both"/>
        <w:rPr>
          <w:spacing w:val="-2"/>
        </w:rPr>
      </w:pPr>
      <w:r w:rsidRPr="009B4E78">
        <w:rPr>
          <w:b/>
          <w:lang w:eastAsia="ar-SA"/>
        </w:rPr>
        <w:t>Шаг аукциона</w:t>
      </w:r>
      <w:r w:rsidRPr="009B4E78">
        <w:rPr>
          <w:lang w:eastAsia="ar-SA"/>
        </w:rPr>
        <w:t xml:space="preserve">: </w:t>
      </w:r>
      <w:r w:rsidR="00E60DDF" w:rsidRPr="00E60DDF">
        <w:rPr>
          <w:spacing w:val="-2"/>
        </w:rPr>
        <w:t xml:space="preserve">14 791 (четырнадцать тысяч семьсот девяносто один) рубль  (без учета НДС). </w:t>
      </w:r>
    </w:p>
    <w:p w:rsidR="00E60DDF" w:rsidRPr="00E60DDF" w:rsidRDefault="007947C1" w:rsidP="00E60DDF">
      <w:pPr>
        <w:ind w:firstLine="709"/>
        <w:jc w:val="both"/>
        <w:rPr>
          <w:spacing w:val="-2"/>
        </w:rPr>
      </w:pPr>
      <w:r w:rsidRPr="009B4E78">
        <w:rPr>
          <w:rStyle w:val="af6"/>
        </w:rPr>
        <w:t xml:space="preserve">Размер задатка 20 % от начальной цены: </w:t>
      </w:r>
      <w:r w:rsidR="00E60DDF" w:rsidRPr="00E60DDF">
        <w:t>98 609 (девяносто восемь тысяч шестьсот девять)</w:t>
      </w:r>
      <w:r w:rsidR="00E60DDF" w:rsidRPr="00E60DDF">
        <w:rPr>
          <w:spacing w:val="-2"/>
        </w:rPr>
        <w:t xml:space="preserve"> рублей 80 копеек (без учета НДС). </w:t>
      </w:r>
    </w:p>
    <w:p w:rsidR="00E60DDF" w:rsidRPr="00E60DDF" w:rsidRDefault="007947C1" w:rsidP="00E60DDF">
      <w:pPr>
        <w:pStyle w:val="23"/>
        <w:spacing w:after="0" w:line="240" w:lineRule="auto"/>
        <w:ind w:firstLine="709"/>
        <w:jc w:val="both"/>
      </w:pPr>
      <w:r w:rsidRPr="009B4E78">
        <w:rPr>
          <w:b/>
        </w:rPr>
        <w:t>Срок аренды земельного участка</w:t>
      </w:r>
      <w:r w:rsidR="005A10C3">
        <w:rPr>
          <w:b/>
        </w:rPr>
        <w:t xml:space="preserve"> -</w:t>
      </w:r>
      <w:r w:rsidRPr="009B4E78">
        <w:t xml:space="preserve"> </w:t>
      </w:r>
      <w:r w:rsidR="00E60DDF" w:rsidRPr="00E60DDF">
        <w:t>104 (сто четыре) месяца с момента подписания договора аренды.</w:t>
      </w:r>
    </w:p>
    <w:p w:rsidR="007947C1" w:rsidRDefault="007947C1" w:rsidP="007947C1">
      <w:pPr>
        <w:suppressAutoHyphens/>
        <w:ind w:firstLine="709"/>
        <w:jc w:val="both"/>
        <w:rPr>
          <w:rStyle w:val="af6"/>
          <w:b w:val="0"/>
        </w:rPr>
      </w:pPr>
      <w:r w:rsidRPr="00E47C8E">
        <w:rPr>
          <w:rStyle w:val="af6"/>
        </w:rPr>
        <w:t>Торги:</w:t>
      </w:r>
      <w:r w:rsidRPr="00E47C8E">
        <w:rPr>
          <w:rStyle w:val="af6"/>
          <w:b w:val="0"/>
        </w:rPr>
        <w:t xml:space="preserve"> п</w:t>
      </w:r>
      <w:r w:rsidR="009B4E78">
        <w:rPr>
          <w:rStyle w:val="af6"/>
          <w:b w:val="0"/>
        </w:rPr>
        <w:t>ервичные</w:t>
      </w:r>
      <w:r w:rsidR="00C850B4">
        <w:rPr>
          <w:rStyle w:val="af6"/>
          <w:b w:val="0"/>
        </w:rPr>
        <w:t xml:space="preserve"> торги</w:t>
      </w:r>
      <w:r w:rsidR="009B4E78">
        <w:rPr>
          <w:rStyle w:val="af6"/>
          <w:b w:val="0"/>
        </w:rPr>
        <w:t>.</w:t>
      </w:r>
    </w:p>
    <w:p w:rsidR="00A862C6" w:rsidRDefault="00A862C6" w:rsidP="007947C1">
      <w:pPr>
        <w:suppressAutoHyphens/>
        <w:ind w:firstLine="709"/>
        <w:jc w:val="both"/>
        <w:rPr>
          <w:rStyle w:val="af6"/>
          <w:b w:val="0"/>
        </w:rPr>
      </w:pPr>
    </w:p>
    <w:p w:rsidR="00A862C6" w:rsidRPr="00A862C6" w:rsidRDefault="00A862C6" w:rsidP="00A862C6">
      <w:pPr>
        <w:suppressAutoHyphens/>
        <w:jc w:val="center"/>
        <w:rPr>
          <w:rStyle w:val="af6"/>
        </w:rPr>
      </w:pPr>
      <w:r w:rsidRPr="00A862C6">
        <w:rPr>
          <w:rStyle w:val="af6"/>
        </w:rPr>
        <w:t>ЛОТ № 3</w:t>
      </w:r>
    </w:p>
    <w:p w:rsidR="00A862C6" w:rsidRDefault="00A862C6" w:rsidP="007947C1">
      <w:pPr>
        <w:suppressAutoHyphens/>
        <w:ind w:firstLine="709"/>
        <w:jc w:val="both"/>
        <w:rPr>
          <w:rStyle w:val="af6"/>
          <w:b w:val="0"/>
        </w:rPr>
      </w:pPr>
    </w:p>
    <w:p w:rsidR="00A862C6" w:rsidRPr="0091307B" w:rsidRDefault="00A862C6" w:rsidP="00A862C6">
      <w:pPr>
        <w:suppressAutoHyphens/>
        <w:ind w:firstLine="709"/>
        <w:jc w:val="both"/>
        <w:rPr>
          <w:lang w:eastAsia="ar-SA"/>
        </w:rPr>
      </w:pPr>
      <w:r w:rsidRPr="0091307B">
        <w:rPr>
          <w:b/>
          <w:lang w:eastAsia="ar-SA"/>
        </w:rPr>
        <w:t>Предмет аукциона</w:t>
      </w:r>
      <w:r w:rsidRPr="0091307B">
        <w:rPr>
          <w:lang w:eastAsia="ar-SA"/>
        </w:rPr>
        <w:t>:</w:t>
      </w:r>
      <w:r w:rsidRPr="0091307B">
        <w:rPr>
          <w:color w:val="333333"/>
          <w:lang w:eastAsia="ar-SA"/>
        </w:rPr>
        <w:t xml:space="preserve"> </w:t>
      </w:r>
      <w:r w:rsidRPr="0091307B">
        <w:rPr>
          <w:lang w:eastAsia="ar-SA"/>
        </w:rPr>
        <w:t>земельный участок.</w:t>
      </w:r>
      <w:r w:rsidRPr="0091307B">
        <w:rPr>
          <w:color w:val="333333"/>
          <w:lang w:eastAsia="ar-SA"/>
        </w:rPr>
        <w:t xml:space="preserve"> </w:t>
      </w:r>
    </w:p>
    <w:p w:rsidR="00A862C6" w:rsidRPr="0091307B" w:rsidRDefault="00A862C6" w:rsidP="00A862C6">
      <w:pPr>
        <w:spacing w:line="276" w:lineRule="auto"/>
        <w:ind w:firstLine="709"/>
        <w:jc w:val="both"/>
      </w:pPr>
      <w:r w:rsidRPr="0091307B">
        <w:rPr>
          <w:b/>
          <w:lang w:eastAsia="ar-SA"/>
        </w:rPr>
        <w:t>Местоположение земельного участка</w:t>
      </w:r>
      <w:r w:rsidRPr="0091307B">
        <w:rPr>
          <w:b/>
          <w:bCs/>
          <w:lang w:eastAsia="ar-SA"/>
        </w:rPr>
        <w:t>:</w:t>
      </w:r>
      <w:r w:rsidRPr="0091307B">
        <w:rPr>
          <w:lang w:eastAsia="ar-SA"/>
        </w:rPr>
        <w:t xml:space="preserve"> </w:t>
      </w:r>
      <w:proofErr w:type="gramStart"/>
      <w:r w:rsidRPr="0091307B">
        <w:t>Российская Федерация, Республика Коми,   город Сыктывкар,</w:t>
      </w:r>
      <w:r w:rsidR="00617F97">
        <w:t xml:space="preserve"> </w:t>
      </w:r>
      <w:proofErr w:type="spellStart"/>
      <w:r w:rsidR="00617F97">
        <w:t>п.г.т</w:t>
      </w:r>
      <w:proofErr w:type="spellEnd"/>
      <w:r w:rsidR="00617F97">
        <w:t xml:space="preserve">. Краснозатонский, </w:t>
      </w:r>
      <w:r w:rsidRPr="0091307B">
        <w:t xml:space="preserve"> </w:t>
      </w:r>
      <w:r>
        <w:t>ул.</w:t>
      </w:r>
      <w:r w:rsidR="00617F97">
        <w:t xml:space="preserve"> Краснозатонск</w:t>
      </w:r>
      <w:r w:rsidR="009A1FFA">
        <w:t>ая</w:t>
      </w:r>
      <w:bookmarkStart w:id="0" w:name="_GoBack"/>
      <w:bookmarkEnd w:id="0"/>
      <w:r w:rsidR="00617F97">
        <w:t>, 57/1</w:t>
      </w:r>
      <w:r w:rsidRPr="0091307B">
        <w:t>.</w:t>
      </w:r>
      <w:proofErr w:type="gramEnd"/>
    </w:p>
    <w:p w:rsidR="00A862C6" w:rsidRPr="0091307B" w:rsidRDefault="00A862C6" w:rsidP="00A862C6">
      <w:pPr>
        <w:suppressAutoHyphens/>
        <w:ind w:firstLine="709"/>
        <w:jc w:val="both"/>
        <w:rPr>
          <w:b/>
          <w:bCs/>
          <w:lang w:eastAsia="ar-SA"/>
        </w:rPr>
      </w:pPr>
      <w:r w:rsidRPr="0091307B">
        <w:rPr>
          <w:b/>
          <w:lang w:eastAsia="ar-SA"/>
        </w:rPr>
        <w:t>Площадь земельного участка</w:t>
      </w:r>
      <w:r w:rsidRPr="0091307B">
        <w:rPr>
          <w:bCs/>
          <w:lang w:eastAsia="ar-SA"/>
        </w:rPr>
        <w:t>:</w:t>
      </w:r>
      <w:r w:rsidRPr="0091307B">
        <w:rPr>
          <w:lang w:eastAsia="ar-SA"/>
        </w:rPr>
        <w:t xml:space="preserve"> </w:t>
      </w:r>
      <w:r w:rsidR="00617F97">
        <w:rPr>
          <w:lang w:eastAsia="ar-SA"/>
        </w:rPr>
        <w:t xml:space="preserve">1700 </w:t>
      </w:r>
      <w:proofErr w:type="spellStart"/>
      <w:r w:rsidRPr="0091307B">
        <w:rPr>
          <w:lang w:eastAsia="ar-SA"/>
        </w:rPr>
        <w:t>кв.м</w:t>
      </w:r>
      <w:proofErr w:type="spellEnd"/>
      <w:r w:rsidRPr="0091307B">
        <w:rPr>
          <w:b/>
          <w:bCs/>
          <w:lang w:eastAsia="ar-SA"/>
        </w:rPr>
        <w:t>.</w:t>
      </w:r>
    </w:p>
    <w:p w:rsidR="00A862C6" w:rsidRPr="00602C0A" w:rsidRDefault="00A862C6" w:rsidP="00A862C6">
      <w:pPr>
        <w:suppressAutoHyphens/>
        <w:ind w:firstLine="709"/>
        <w:jc w:val="both"/>
        <w:rPr>
          <w:lang w:eastAsia="ar-SA"/>
        </w:rPr>
      </w:pPr>
      <w:r w:rsidRPr="0091307B">
        <w:rPr>
          <w:b/>
          <w:lang w:eastAsia="ar-SA"/>
        </w:rPr>
        <w:t>Кадастровый номер земельного участка</w:t>
      </w:r>
      <w:r w:rsidRPr="0091307B">
        <w:rPr>
          <w:bCs/>
          <w:lang w:eastAsia="ar-SA"/>
        </w:rPr>
        <w:t>:</w:t>
      </w:r>
      <w:r w:rsidRPr="0091307B">
        <w:rPr>
          <w:lang w:eastAsia="ar-SA"/>
        </w:rPr>
        <w:t xml:space="preserve"> </w:t>
      </w:r>
      <w:r w:rsidRPr="00602C0A">
        <w:rPr>
          <w:lang w:eastAsia="ar-SA"/>
        </w:rPr>
        <w:t>11:05:0</w:t>
      </w:r>
      <w:r w:rsidR="00617F97">
        <w:rPr>
          <w:lang w:eastAsia="ar-SA"/>
        </w:rPr>
        <w:t>401007</w:t>
      </w:r>
      <w:r w:rsidRPr="00602C0A">
        <w:rPr>
          <w:lang w:eastAsia="ar-SA"/>
        </w:rPr>
        <w:t>:</w:t>
      </w:r>
      <w:r w:rsidR="00617F97">
        <w:rPr>
          <w:lang w:eastAsia="ar-SA"/>
        </w:rPr>
        <w:t>2018</w:t>
      </w:r>
      <w:r w:rsidRPr="00602C0A">
        <w:rPr>
          <w:lang w:eastAsia="ar-SA"/>
        </w:rPr>
        <w:t>.</w:t>
      </w:r>
    </w:p>
    <w:p w:rsidR="00A862C6" w:rsidRPr="00602C0A" w:rsidRDefault="00A862C6" w:rsidP="00A862C6">
      <w:pPr>
        <w:suppressAutoHyphens/>
        <w:ind w:firstLine="709"/>
        <w:jc w:val="both"/>
        <w:rPr>
          <w:lang w:eastAsia="ar-SA"/>
        </w:rPr>
      </w:pPr>
      <w:r w:rsidRPr="00602C0A">
        <w:rPr>
          <w:b/>
          <w:lang w:eastAsia="ar-SA"/>
        </w:rPr>
        <w:t>Права на земельный участок</w:t>
      </w:r>
      <w:r w:rsidRPr="00602C0A">
        <w:rPr>
          <w:bCs/>
          <w:lang w:eastAsia="ar-SA"/>
        </w:rPr>
        <w:t>:</w:t>
      </w:r>
      <w:r w:rsidRPr="00602C0A">
        <w:rPr>
          <w:lang w:eastAsia="ar-SA"/>
        </w:rPr>
        <w:t xml:space="preserve"> право государственной собственности не разграничено. </w:t>
      </w:r>
    </w:p>
    <w:p w:rsidR="00A862C6" w:rsidRPr="00602C0A" w:rsidRDefault="00A862C6" w:rsidP="00A862C6">
      <w:pPr>
        <w:suppressAutoHyphens/>
        <w:ind w:firstLine="709"/>
        <w:jc w:val="both"/>
        <w:rPr>
          <w:lang w:eastAsia="ar-SA"/>
        </w:rPr>
      </w:pPr>
      <w:r w:rsidRPr="00602C0A">
        <w:rPr>
          <w:b/>
          <w:lang w:eastAsia="ar-SA"/>
        </w:rPr>
        <w:t>Разрешенное использование земельного участка</w:t>
      </w:r>
      <w:r w:rsidRPr="00602C0A">
        <w:rPr>
          <w:lang w:eastAsia="ar-SA"/>
        </w:rPr>
        <w:t xml:space="preserve">: </w:t>
      </w:r>
      <w:r w:rsidR="00617F97">
        <w:rPr>
          <w:lang w:eastAsia="ar-SA"/>
        </w:rPr>
        <w:t>склады, магазины, производственная деятельность</w:t>
      </w:r>
      <w:r>
        <w:rPr>
          <w:lang w:eastAsia="ar-SA"/>
        </w:rPr>
        <w:t>.</w:t>
      </w:r>
    </w:p>
    <w:p w:rsidR="00A862C6" w:rsidRPr="00602C0A" w:rsidRDefault="00A862C6" w:rsidP="00A862C6">
      <w:pPr>
        <w:suppressAutoHyphens/>
        <w:ind w:firstLine="709"/>
        <w:jc w:val="both"/>
        <w:rPr>
          <w:lang w:eastAsia="ar-SA"/>
        </w:rPr>
      </w:pPr>
      <w:r w:rsidRPr="00602C0A">
        <w:rPr>
          <w:b/>
          <w:lang w:eastAsia="ar-SA"/>
        </w:rPr>
        <w:t>Категория земель</w:t>
      </w:r>
      <w:r w:rsidRPr="00602C0A">
        <w:rPr>
          <w:lang w:eastAsia="ar-SA"/>
        </w:rPr>
        <w:t>: земли населенных пунктов.</w:t>
      </w:r>
    </w:p>
    <w:p w:rsidR="002D3E61" w:rsidRPr="002D3E61" w:rsidRDefault="002D3E61" w:rsidP="002D3E61">
      <w:pPr>
        <w:suppressAutoHyphens/>
        <w:ind w:firstLine="709"/>
        <w:jc w:val="both"/>
      </w:pPr>
      <w:r w:rsidRPr="002D3E61">
        <w:t xml:space="preserve">Земельный участок расположен в территориальной зоне П-3 (зона производственных и коммунально-складских объектов </w:t>
      </w:r>
      <w:r w:rsidRPr="002D3E61">
        <w:rPr>
          <w:lang w:val="en-US"/>
        </w:rPr>
        <w:t>IV</w:t>
      </w:r>
      <w:r w:rsidRPr="002D3E61">
        <w:t xml:space="preserve"> – </w:t>
      </w:r>
      <w:r w:rsidRPr="002D3E61">
        <w:rPr>
          <w:lang w:val="en-US"/>
        </w:rPr>
        <w:t>V</w:t>
      </w:r>
      <w:r w:rsidRPr="002D3E61">
        <w:t xml:space="preserve"> класса опасности).</w:t>
      </w:r>
    </w:p>
    <w:p w:rsidR="00A862C6" w:rsidRPr="008B0954" w:rsidRDefault="00A862C6" w:rsidP="00A862C6">
      <w:pPr>
        <w:suppressAutoHyphens/>
        <w:ind w:firstLine="709"/>
        <w:jc w:val="both"/>
        <w:rPr>
          <w:rFonts w:eastAsia="Calibri"/>
          <w:lang w:eastAsia="en-US"/>
        </w:rPr>
      </w:pPr>
      <w:r w:rsidRPr="008B0954">
        <w:rPr>
          <w:rFonts w:eastAsia="Calibri"/>
          <w:lang w:eastAsia="en-US"/>
        </w:rPr>
        <w:t>Градостроительный регламент земельного участка установлен в составе Правил землепользования и застройки МО ГО «Сыктывкар»</w:t>
      </w:r>
    </w:p>
    <w:p w:rsidR="00A862C6" w:rsidRPr="008B0954" w:rsidRDefault="00A862C6" w:rsidP="00A862C6">
      <w:pPr>
        <w:tabs>
          <w:tab w:val="left" w:pos="3321"/>
        </w:tabs>
        <w:spacing w:line="276" w:lineRule="auto"/>
        <w:ind w:firstLine="709"/>
        <w:jc w:val="both"/>
        <w:rPr>
          <w:rFonts w:eastAsia="Calibri"/>
          <w:sz w:val="26"/>
          <w:szCs w:val="26"/>
          <w:lang w:eastAsia="en-US"/>
        </w:rPr>
      </w:pPr>
      <w:r w:rsidRPr="008B0954">
        <w:rPr>
          <w:rFonts w:eastAsia="Calibri"/>
          <w:lang w:eastAsia="en-US"/>
        </w:rPr>
        <w:tab/>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789"/>
        <w:gridCol w:w="709"/>
        <w:gridCol w:w="2268"/>
      </w:tblGrid>
      <w:tr w:rsidR="00A862C6" w:rsidRPr="007E4BF1" w:rsidTr="00020D75">
        <w:trPr>
          <w:trHeight w:val="314"/>
        </w:trPr>
        <w:tc>
          <w:tcPr>
            <w:tcW w:w="510"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1</w:t>
            </w:r>
          </w:p>
        </w:tc>
        <w:tc>
          <w:tcPr>
            <w:tcW w:w="578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both"/>
              <w:rPr>
                <w:sz w:val="16"/>
                <w:szCs w:val="16"/>
              </w:rPr>
            </w:pPr>
            <w:r w:rsidRPr="007E4BF1">
              <w:rPr>
                <w:sz w:val="16"/>
                <w:szCs w:val="16"/>
              </w:rPr>
              <w:t>Минимальный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proofErr w:type="spellStart"/>
            <w:r w:rsidRPr="007E4BF1">
              <w:rPr>
                <w:sz w:val="16"/>
                <w:szCs w:val="16"/>
              </w:rPr>
              <w:t>кв</w:t>
            </w:r>
            <w:proofErr w:type="gramStart"/>
            <w:r w:rsidRPr="007E4BF1">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center"/>
              <w:rPr>
                <w:sz w:val="16"/>
                <w:szCs w:val="16"/>
              </w:rPr>
            </w:pPr>
            <w:r w:rsidRPr="007E4BF1">
              <w:rPr>
                <w:sz w:val="16"/>
                <w:szCs w:val="16"/>
              </w:rPr>
              <w:t>не подлежит установлению</w:t>
            </w:r>
          </w:p>
        </w:tc>
      </w:tr>
      <w:tr w:rsidR="00A862C6" w:rsidRPr="007E4BF1" w:rsidTr="00020D75">
        <w:tc>
          <w:tcPr>
            <w:tcW w:w="510"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2</w:t>
            </w:r>
          </w:p>
        </w:tc>
        <w:tc>
          <w:tcPr>
            <w:tcW w:w="578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both"/>
              <w:rPr>
                <w:sz w:val="16"/>
                <w:szCs w:val="16"/>
              </w:rPr>
            </w:pPr>
            <w:r w:rsidRPr="007E4BF1">
              <w:rPr>
                <w:sz w:val="16"/>
                <w:szCs w:val="16"/>
              </w:rPr>
              <w:t>Максимальный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proofErr w:type="spellStart"/>
            <w:r w:rsidRPr="007E4BF1">
              <w:rPr>
                <w:sz w:val="16"/>
                <w:szCs w:val="16"/>
              </w:rPr>
              <w:t>кв</w:t>
            </w:r>
            <w:proofErr w:type="gramStart"/>
            <w:r w:rsidRPr="007E4BF1">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center"/>
              <w:rPr>
                <w:sz w:val="16"/>
                <w:szCs w:val="16"/>
              </w:rPr>
            </w:pPr>
            <w:r w:rsidRPr="007E4BF1">
              <w:rPr>
                <w:sz w:val="16"/>
                <w:szCs w:val="16"/>
              </w:rPr>
              <w:t>не подлежит установлению</w:t>
            </w:r>
          </w:p>
        </w:tc>
      </w:tr>
      <w:tr w:rsidR="00A862C6" w:rsidRPr="007E4BF1" w:rsidTr="00020D75">
        <w:tc>
          <w:tcPr>
            <w:tcW w:w="510"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3</w:t>
            </w:r>
          </w:p>
        </w:tc>
        <w:tc>
          <w:tcPr>
            <w:tcW w:w="578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both"/>
              <w:rPr>
                <w:sz w:val="16"/>
                <w:szCs w:val="16"/>
              </w:rPr>
            </w:pPr>
            <w:r w:rsidRPr="007E4BF1">
              <w:rPr>
                <w:sz w:val="16"/>
                <w:szCs w:val="16"/>
              </w:rPr>
              <w:t>Минимальный отступ от зданий до красной линии</w:t>
            </w:r>
          </w:p>
        </w:tc>
        <w:tc>
          <w:tcPr>
            <w:tcW w:w="70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center"/>
              <w:rPr>
                <w:sz w:val="16"/>
                <w:szCs w:val="16"/>
              </w:rPr>
            </w:pPr>
            <w:r w:rsidRPr="007E4BF1">
              <w:rPr>
                <w:sz w:val="16"/>
                <w:szCs w:val="16"/>
              </w:rPr>
              <w:t>5</w:t>
            </w:r>
          </w:p>
        </w:tc>
      </w:tr>
      <w:tr w:rsidR="00A862C6" w:rsidRPr="007E4BF1" w:rsidTr="00020D75">
        <w:tc>
          <w:tcPr>
            <w:tcW w:w="510"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4</w:t>
            </w:r>
          </w:p>
        </w:tc>
        <w:tc>
          <w:tcPr>
            <w:tcW w:w="578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both"/>
              <w:rPr>
                <w:sz w:val="16"/>
                <w:szCs w:val="16"/>
              </w:rPr>
            </w:pPr>
            <w:r w:rsidRPr="007E4BF1">
              <w:rPr>
                <w:sz w:val="16"/>
                <w:szCs w:val="16"/>
              </w:rPr>
              <w:t>Минимальный отступ зданий до границ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center"/>
              <w:rPr>
                <w:sz w:val="16"/>
                <w:szCs w:val="16"/>
              </w:rPr>
            </w:pPr>
            <w:r w:rsidRPr="007E4BF1">
              <w:rPr>
                <w:sz w:val="16"/>
                <w:szCs w:val="16"/>
              </w:rPr>
              <w:t>3</w:t>
            </w:r>
          </w:p>
        </w:tc>
      </w:tr>
      <w:tr w:rsidR="00A862C6" w:rsidRPr="007E4BF1" w:rsidTr="00020D75">
        <w:tc>
          <w:tcPr>
            <w:tcW w:w="510"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5</w:t>
            </w:r>
          </w:p>
        </w:tc>
        <w:tc>
          <w:tcPr>
            <w:tcW w:w="578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both"/>
              <w:rPr>
                <w:sz w:val="16"/>
                <w:szCs w:val="16"/>
              </w:rPr>
            </w:pPr>
            <w:r w:rsidRPr="007E4BF1">
              <w:rPr>
                <w:sz w:val="16"/>
                <w:szCs w:val="16"/>
              </w:rPr>
              <w:t>Максимальная высота здания</w:t>
            </w:r>
          </w:p>
        </w:tc>
        <w:tc>
          <w:tcPr>
            <w:tcW w:w="70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center"/>
              <w:rPr>
                <w:sz w:val="16"/>
                <w:szCs w:val="16"/>
              </w:rPr>
            </w:pPr>
            <w:r w:rsidRPr="007E4BF1">
              <w:rPr>
                <w:sz w:val="16"/>
                <w:szCs w:val="16"/>
              </w:rPr>
              <w:t>не подлежит установлению</w:t>
            </w:r>
          </w:p>
        </w:tc>
      </w:tr>
      <w:tr w:rsidR="00A862C6" w:rsidRPr="00DD4417" w:rsidTr="00020D75">
        <w:tc>
          <w:tcPr>
            <w:tcW w:w="510" w:type="dxa"/>
            <w:tcBorders>
              <w:top w:val="single" w:sz="4" w:space="0" w:color="auto"/>
              <w:left w:val="single" w:sz="4" w:space="0" w:color="auto"/>
              <w:bottom w:val="single" w:sz="4" w:space="0" w:color="auto"/>
              <w:right w:val="single" w:sz="4" w:space="0" w:color="auto"/>
            </w:tcBorders>
          </w:tcPr>
          <w:p w:rsidR="00A862C6" w:rsidRPr="007E4BF1" w:rsidRDefault="007E4BF1" w:rsidP="00020D75">
            <w:pPr>
              <w:autoSpaceDE w:val="0"/>
              <w:autoSpaceDN w:val="0"/>
              <w:adjustRightInd w:val="0"/>
              <w:rPr>
                <w:sz w:val="16"/>
                <w:szCs w:val="16"/>
              </w:rPr>
            </w:pPr>
            <w:r w:rsidRPr="007E4BF1">
              <w:rPr>
                <w:sz w:val="16"/>
                <w:szCs w:val="16"/>
              </w:rPr>
              <w:t>6</w:t>
            </w:r>
          </w:p>
        </w:tc>
        <w:tc>
          <w:tcPr>
            <w:tcW w:w="578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jc w:val="both"/>
              <w:rPr>
                <w:sz w:val="16"/>
                <w:szCs w:val="16"/>
              </w:rPr>
            </w:pPr>
            <w:r w:rsidRPr="007E4BF1">
              <w:rPr>
                <w:sz w:val="16"/>
                <w:szCs w:val="16"/>
              </w:rPr>
              <w:t>Максимальный процент застройки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A862C6" w:rsidRPr="007E4BF1" w:rsidRDefault="00A862C6" w:rsidP="00020D75">
            <w:pPr>
              <w:autoSpaceDE w:val="0"/>
              <w:autoSpaceDN w:val="0"/>
              <w:adjustRightInd w:val="0"/>
              <w:rPr>
                <w:sz w:val="16"/>
                <w:szCs w:val="16"/>
              </w:rPr>
            </w:pPr>
            <w:r w:rsidRPr="007E4BF1">
              <w:rPr>
                <w:sz w:val="16"/>
                <w:szCs w:val="16"/>
              </w:rPr>
              <w:t>%</w:t>
            </w:r>
          </w:p>
        </w:tc>
        <w:tc>
          <w:tcPr>
            <w:tcW w:w="2268" w:type="dxa"/>
            <w:tcBorders>
              <w:top w:val="single" w:sz="4" w:space="0" w:color="auto"/>
              <w:left w:val="single" w:sz="4" w:space="0" w:color="auto"/>
              <w:bottom w:val="single" w:sz="4" w:space="0" w:color="auto"/>
              <w:right w:val="single" w:sz="4" w:space="0" w:color="auto"/>
            </w:tcBorders>
          </w:tcPr>
          <w:p w:rsidR="00A862C6" w:rsidRPr="00F17BFD" w:rsidRDefault="007E4BF1" w:rsidP="00020D75">
            <w:pPr>
              <w:autoSpaceDE w:val="0"/>
              <w:autoSpaceDN w:val="0"/>
              <w:adjustRightInd w:val="0"/>
              <w:jc w:val="center"/>
              <w:rPr>
                <w:sz w:val="16"/>
                <w:szCs w:val="16"/>
              </w:rPr>
            </w:pPr>
            <w:r w:rsidRPr="007E4BF1">
              <w:rPr>
                <w:sz w:val="16"/>
                <w:szCs w:val="16"/>
              </w:rPr>
              <w:t>80</w:t>
            </w:r>
          </w:p>
        </w:tc>
      </w:tr>
    </w:tbl>
    <w:p w:rsidR="00A862C6" w:rsidRPr="0091307B" w:rsidRDefault="00A862C6" w:rsidP="00A862C6">
      <w:pPr>
        <w:suppressAutoHyphens/>
        <w:ind w:firstLine="709"/>
        <w:jc w:val="both"/>
        <w:rPr>
          <w:sz w:val="26"/>
          <w:szCs w:val="26"/>
          <w:lang w:eastAsia="ar-SA"/>
        </w:rPr>
      </w:pPr>
    </w:p>
    <w:p w:rsidR="00A862C6" w:rsidRPr="0091307B" w:rsidRDefault="00A862C6" w:rsidP="00A862C6">
      <w:pPr>
        <w:tabs>
          <w:tab w:val="left" w:pos="-4080"/>
          <w:tab w:val="left" w:pos="4200"/>
        </w:tabs>
        <w:suppressAutoHyphens/>
        <w:snapToGrid w:val="0"/>
        <w:ind w:firstLine="709"/>
        <w:jc w:val="both"/>
        <w:rPr>
          <w:b/>
          <w:bCs/>
          <w:iCs/>
          <w:color w:val="000000"/>
          <w:spacing w:val="-2"/>
          <w:lang w:eastAsia="ar-SA"/>
        </w:rPr>
      </w:pPr>
      <w:r w:rsidRPr="0091307B">
        <w:rPr>
          <w:b/>
          <w:bCs/>
          <w:iCs/>
          <w:color w:val="000000"/>
          <w:spacing w:val="-2"/>
          <w:lang w:eastAsia="ar-SA"/>
        </w:rPr>
        <w:t>Ограничения   использования земельного   участка:</w:t>
      </w:r>
    </w:p>
    <w:p w:rsidR="002D3E61" w:rsidRPr="002D3E61" w:rsidRDefault="002D3E61" w:rsidP="002D3E61">
      <w:pPr>
        <w:suppressAutoHyphens/>
        <w:ind w:firstLine="709"/>
        <w:jc w:val="both"/>
      </w:pPr>
      <w:r w:rsidRPr="002D3E61">
        <w:t xml:space="preserve">Н-14 – </w:t>
      </w:r>
      <w:proofErr w:type="spellStart"/>
      <w:r w:rsidRPr="002D3E61">
        <w:t>приаэродромная</w:t>
      </w:r>
      <w:proofErr w:type="spellEnd"/>
      <w:r w:rsidRPr="002D3E61">
        <w:t xml:space="preserve"> территория аэродрома «Сыктывкар»  (3 </w:t>
      </w:r>
      <w:proofErr w:type="spellStart"/>
      <w:r w:rsidRPr="002D3E61">
        <w:t>подзона</w:t>
      </w:r>
      <w:proofErr w:type="spellEnd"/>
      <w:r w:rsidRPr="002D3E61">
        <w:t xml:space="preserve">, 3 </w:t>
      </w:r>
      <w:proofErr w:type="spellStart"/>
      <w:r w:rsidRPr="002D3E61">
        <w:t>подзона</w:t>
      </w:r>
      <w:proofErr w:type="spellEnd"/>
      <w:r w:rsidRPr="002D3E61">
        <w:t xml:space="preserve"> (участок 7), 5 </w:t>
      </w:r>
      <w:proofErr w:type="spellStart"/>
      <w:r w:rsidRPr="002D3E61">
        <w:t>подзона</w:t>
      </w:r>
      <w:proofErr w:type="spellEnd"/>
      <w:r w:rsidRPr="002D3E61">
        <w:t xml:space="preserve">, 6 </w:t>
      </w:r>
      <w:proofErr w:type="spellStart"/>
      <w:r w:rsidRPr="002D3E61">
        <w:t>подзона</w:t>
      </w:r>
      <w:proofErr w:type="spellEnd"/>
      <w:r w:rsidRPr="002D3E61">
        <w:t>);</w:t>
      </w:r>
    </w:p>
    <w:p w:rsidR="002D3E61" w:rsidRPr="002D3E61" w:rsidRDefault="002D3E61" w:rsidP="002D3E61">
      <w:pPr>
        <w:suppressAutoHyphens/>
        <w:ind w:firstLine="709"/>
        <w:jc w:val="both"/>
      </w:pPr>
      <w:r w:rsidRPr="002D3E61">
        <w:t xml:space="preserve">Н-6 – </w:t>
      </w:r>
      <w:r w:rsidRPr="002D3E61">
        <w:rPr>
          <w:lang w:val="en-US"/>
        </w:rPr>
        <w:t>III</w:t>
      </w:r>
      <w:r w:rsidRPr="002D3E61">
        <w:t xml:space="preserve"> пояс зоны санитарной охраны источников питьевого и хозяйственно-бытового водоснабжения (Хозяйственно-питьевой водопровод МО «</w:t>
      </w:r>
      <w:proofErr w:type="spellStart"/>
      <w:r w:rsidRPr="002D3E61">
        <w:t>Эжвинский</w:t>
      </w:r>
      <w:proofErr w:type="spellEnd"/>
      <w:r w:rsidRPr="002D3E61">
        <w:t xml:space="preserve"> район г. Сыктывкара»);</w:t>
      </w:r>
    </w:p>
    <w:p w:rsidR="002D3E61" w:rsidRPr="002D3E61" w:rsidRDefault="002D3E61" w:rsidP="002D3E61">
      <w:pPr>
        <w:suppressAutoHyphens/>
        <w:ind w:firstLine="709"/>
        <w:jc w:val="both"/>
      </w:pPr>
      <w:r w:rsidRPr="002D3E61">
        <w:t>Н- 8 – прибрежная защитная полоса (ручей Фирма);</w:t>
      </w:r>
    </w:p>
    <w:p w:rsidR="002D3E61" w:rsidRPr="002D3E61" w:rsidRDefault="002D3E61" w:rsidP="002D3E61">
      <w:pPr>
        <w:suppressAutoHyphens/>
        <w:ind w:firstLine="709"/>
        <w:jc w:val="both"/>
      </w:pPr>
      <w:r w:rsidRPr="002D3E61">
        <w:t xml:space="preserve">Н-7 – </w:t>
      </w:r>
      <w:proofErr w:type="spellStart"/>
      <w:r w:rsidRPr="002D3E61">
        <w:t>водоохранная</w:t>
      </w:r>
      <w:proofErr w:type="spellEnd"/>
      <w:r w:rsidRPr="002D3E61">
        <w:t xml:space="preserve"> зона (ручей Фирма);</w:t>
      </w:r>
    </w:p>
    <w:p w:rsidR="002D3E61" w:rsidRPr="002D3E61" w:rsidRDefault="002D3E61" w:rsidP="002D3E61">
      <w:pPr>
        <w:suppressAutoHyphens/>
        <w:ind w:firstLine="709"/>
        <w:jc w:val="both"/>
      </w:pPr>
      <w:r w:rsidRPr="002D3E61">
        <w:t>Н – месторождения и проявления полезных ископаемых (</w:t>
      </w:r>
      <w:proofErr w:type="spellStart"/>
      <w:r w:rsidRPr="002D3E61">
        <w:t>Краснозатонское</w:t>
      </w:r>
      <w:proofErr w:type="spellEnd"/>
      <w:r w:rsidRPr="002D3E61">
        <w:t xml:space="preserve"> ХПВ).</w:t>
      </w:r>
    </w:p>
    <w:p w:rsidR="002D3E61" w:rsidRDefault="002D3E61" w:rsidP="002D3E61">
      <w:pPr>
        <w:suppressAutoHyphens/>
        <w:ind w:firstLine="709"/>
        <w:jc w:val="both"/>
      </w:pPr>
    </w:p>
    <w:p w:rsidR="002D3E61" w:rsidRPr="002D3E61" w:rsidRDefault="002D3E61" w:rsidP="002D3E61">
      <w:pPr>
        <w:suppressAutoHyphens/>
        <w:ind w:firstLine="709"/>
        <w:jc w:val="both"/>
      </w:pPr>
      <w:r w:rsidRPr="002D3E61">
        <w:t xml:space="preserve">Земельный участок расположен в территориальной зоне П-3 (зона производственных и коммунально-складских объектов </w:t>
      </w:r>
      <w:r w:rsidRPr="002D3E61">
        <w:rPr>
          <w:lang w:val="en-US"/>
        </w:rPr>
        <w:t>IV</w:t>
      </w:r>
      <w:r w:rsidRPr="002D3E61">
        <w:t xml:space="preserve"> – </w:t>
      </w:r>
      <w:r w:rsidRPr="002D3E61">
        <w:rPr>
          <w:lang w:val="en-US"/>
        </w:rPr>
        <w:t>V</w:t>
      </w:r>
      <w:r w:rsidRPr="002D3E61">
        <w:t xml:space="preserve"> класса опасности).</w:t>
      </w:r>
    </w:p>
    <w:p w:rsidR="002D3E61" w:rsidRPr="002D3E61" w:rsidRDefault="002D3E61" w:rsidP="002D3E61">
      <w:pPr>
        <w:suppressAutoHyphens/>
        <w:ind w:firstLine="709"/>
        <w:jc w:val="both"/>
      </w:pPr>
      <w:proofErr w:type="gramStart"/>
      <w:r w:rsidRPr="002D3E61">
        <w:t>На земельном участке расположены два металлических гаража под замком (один из которых подключен к электроснабжению), деревянная постройка, а также несколько полуразрушенных деревянных построек, имеется строительный и бытовой мусор, железобетонные конструкции, сложены ветки деревьев.</w:t>
      </w:r>
      <w:proofErr w:type="gramEnd"/>
      <w:r w:rsidRPr="002D3E61">
        <w:t xml:space="preserve"> Участок частично </w:t>
      </w:r>
      <w:proofErr w:type="spellStart"/>
      <w:r w:rsidRPr="002D3E61">
        <w:t>огражён</w:t>
      </w:r>
      <w:proofErr w:type="spellEnd"/>
      <w:r w:rsidRPr="002D3E61">
        <w:t xml:space="preserve">. </w:t>
      </w:r>
      <w:r w:rsidRPr="002D3E61">
        <w:lastRenderedPageBreak/>
        <w:t>Рельеф земельного участка сложный (наблюдается перепад высот, имеется  канава). Демонтаж сооружений, вывоз гаражей и построек, а также строительного и бытового мусора осуществляется победителем аукциона за счет собственных средств.</w:t>
      </w:r>
    </w:p>
    <w:p w:rsidR="002D3E61" w:rsidRPr="002D3E61" w:rsidRDefault="002D3E61" w:rsidP="002D3E61">
      <w:pPr>
        <w:suppressAutoHyphens/>
        <w:ind w:firstLine="709"/>
        <w:jc w:val="both"/>
      </w:pPr>
      <w:r w:rsidRPr="002D3E61">
        <w:t xml:space="preserve">Участок зарос травой. </w:t>
      </w:r>
      <w:proofErr w:type="gramStart"/>
      <w:r w:rsidRPr="002D3E61">
        <w:t>На части участка</w:t>
      </w:r>
      <w:proofErr w:type="gramEnd"/>
      <w:r w:rsidRPr="002D3E61">
        <w:t xml:space="preserve"> произрастают хвойные и лиственные деревья (лес). </w:t>
      </w:r>
      <w:proofErr w:type="gramStart"/>
      <w:r w:rsidRPr="002D3E61">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2D3E61" w:rsidRPr="002D3E61" w:rsidRDefault="002D3E61" w:rsidP="002D3E61">
      <w:pPr>
        <w:suppressAutoHyphens/>
        <w:ind w:firstLine="709"/>
        <w:jc w:val="both"/>
      </w:pPr>
      <w:r w:rsidRPr="002D3E61">
        <w:t xml:space="preserve">По участку проходит линия электропередачи 0,4 </w:t>
      </w:r>
      <w:proofErr w:type="spellStart"/>
      <w:r w:rsidRPr="002D3E61">
        <w:t>кВ.</w:t>
      </w:r>
      <w:proofErr w:type="spellEnd"/>
      <w:r w:rsidRPr="002D3E61">
        <w:t xml:space="preserve"> </w:t>
      </w:r>
    </w:p>
    <w:p w:rsidR="002D3E61" w:rsidRPr="002D3E61" w:rsidRDefault="002D3E61" w:rsidP="002D3E61">
      <w:pPr>
        <w:suppressAutoHyphens/>
        <w:ind w:firstLine="709"/>
        <w:jc w:val="both"/>
      </w:pPr>
      <w:r w:rsidRPr="002D3E61">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счет собственных средств.</w:t>
      </w:r>
    </w:p>
    <w:p w:rsidR="002D3E61" w:rsidRPr="002D3E61" w:rsidRDefault="002D3E61" w:rsidP="002D3E61">
      <w:pPr>
        <w:suppressAutoHyphens/>
        <w:ind w:firstLine="709"/>
        <w:jc w:val="both"/>
      </w:pPr>
      <w:r w:rsidRPr="002D3E61">
        <w:t>Доступ к земельному участку возможен с земельного участка с кадастровым номером 11:05:0401007:1720 («улично-дорожная сеть»).</w:t>
      </w:r>
    </w:p>
    <w:p w:rsidR="002D3E61" w:rsidRPr="002D3E61" w:rsidRDefault="002D3E61" w:rsidP="002D3E61">
      <w:pPr>
        <w:suppressAutoHyphens/>
        <w:ind w:firstLine="709"/>
        <w:jc w:val="both"/>
      </w:pPr>
      <w:r w:rsidRPr="002D3E61">
        <w:t>Победителю аукциона с целью обеспечения доступа к земельному участку необходимо обратиться за техническими условиями на обустройство съезда (примыкание) к балансодержателю автомобильной дороги.</w:t>
      </w:r>
    </w:p>
    <w:p w:rsidR="002D3E61" w:rsidRDefault="002D3E61" w:rsidP="002D3E61">
      <w:pPr>
        <w:suppressAutoHyphens/>
        <w:ind w:firstLine="709"/>
        <w:jc w:val="both"/>
      </w:pPr>
      <w:r w:rsidRPr="002D3E61">
        <w:t>Минимальная площадь застройки земельного участка устанавливается в соответствии с утвержденными в установленном порядке нормами отвода земель для конкретных видов деятельности, градостроительной и проектной документацией.</w:t>
      </w:r>
    </w:p>
    <w:p w:rsidR="002D3E61" w:rsidRPr="002D3E61" w:rsidRDefault="002D3E61" w:rsidP="002D3E61">
      <w:pPr>
        <w:suppressAutoHyphens/>
        <w:ind w:firstLine="709"/>
        <w:jc w:val="both"/>
      </w:pPr>
    </w:p>
    <w:p w:rsidR="00A862C6" w:rsidRPr="0091307B" w:rsidRDefault="00A862C6" w:rsidP="00A862C6">
      <w:pPr>
        <w:suppressAutoHyphens/>
        <w:ind w:firstLine="709"/>
        <w:jc w:val="both"/>
        <w:rPr>
          <w:b/>
          <w:bCs/>
          <w:lang w:eastAsia="ar-SA"/>
        </w:rPr>
      </w:pPr>
      <w:r w:rsidRPr="0091307B">
        <w:rPr>
          <w:b/>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bl>
      <w:tblPr>
        <w:tblStyle w:val="4"/>
        <w:tblpPr w:leftFromText="180" w:rightFromText="180" w:vertAnchor="text" w:horzAnchor="margin" w:tblpY="613"/>
        <w:tblW w:w="9464" w:type="dxa"/>
        <w:tblLayout w:type="fixed"/>
        <w:tblLook w:val="04A0" w:firstRow="1" w:lastRow="0" w:firstColumn="1" w:lastColumn="0" w:noHBand="0" w:noVBand="1"/>
      </w:tblPr>
      <w:tblGrid>
        <w:gridCol w:w="2943"/>
        <w:gridCol w:w="3969"/>
        <w:gridCol w:w="2552"/>
      </w:tblGrid>
      <w:tr w:rsidR="00A862C6" w:rsidRPr="001A0284" w:rsidTr="00020D75">
        <w:trPr>
          <w:trHeight w:val="1062"/>
        </w:trPr>
        <w:tc>
          <w:tcPr>
            <w:tcW w:w="2943" w:type="dxa"/>
          </w:tcPr>
          <w:p w:rsidR="00A862C6" w:rsidRPr="001A0284" w:rsidRDefault="00A862C6" w:rsidP="00020D75">
            <w:pPr>
              <w:jc w:val="center"/>
              <w:rPr>
                <w:sz w:val="16"/>
                <w:szCs w:val="16"/>
              </w:rPr>
            </w:pPr>
            <w:r w:rsidRPr="001A0284">
              <w:rPr>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969" w:type="dxa"/>
          </w:tcPr>
          <w:p w:rsidR="00A862C6" w:rsidRPr="001A0284" w:rsidRDefault="00A862C6" w:rsidP="00020D75">
            <w:pPr>
              <w:jc w:val="center"/>
              <w:rPr>
                <w:sz w:val="16"/>
                <w:szCs w:val="16"/>
              </w:rPr>
            </w:pPr>
            <w:r w:rsidRPr="001A0284">
              <w:rPr>
                <w:sz w:val="16"/>
                <w:szCs w:val="16"/>
              </w:rPr>
              <w:t>Водопровод, канализация</w:t>
            </w:r>
          </w:p>
        </w:tc>
        <w:tc>
          <w:tcPr>
            <w:tcW w:w="2552" w:type="dxa"/>
          </w:tcPr>
          <w:p w:rsidR="00A862C6" w:rsidRPr="001A0284" w:rsidRDefault="00A862C6" w:rsidP="00020D75">
            <w:pPr>
              <w:jc w:val="center"/>
              <w:rPr>
                <w:sz w:val="16"/>
                <w:szCs w:val="16"/>
              </w:rPr>
            </w:pPr>
            <w:r w:rsidRPr="001A0284">
              <w:rPr>
                <w:sz w:val="16"/>
                <w:szCs w:val="16"/>
              </w:rPr>
              <w:t>Тепло</w:t>
            </w:r>
          </w:p>
        </w:tc>
      </w:tr>
      <w:tr w:rsidR="00A862C6" w:rsidRPr="001A0284" w:rsidTr="00020D75">
        <w:tc>
          <w:tcPr>
            <w:tcW w:w="2943" w:type="dxa"/>
          </w:tcPr>
          <w:p w:rsidR="00A862C6" w:rsidRPr="001A0284" w:rsidRDefault="00A862C6" w:rsidP="00020D75">
            <w:pPr>
              <w:jc w:val="center"/>
              <w:rPr>
                <w:sz w:val="16"/>
                <w:szCs w:val="16"/>
              </w:rPr>
            </w:pPr>
            <w:r w:rsidRPr="001A0284">
              <w:rPr>
                <w:sz w:val="16"/>
                <w:szCs w:val="16"/>
              </w:rPr>
              <w:t>Реквизиты технических условий</w:t>
            </w:r>
          </w:p>
        </w:tc>
        <w:tc>
          <w:tcPr>
            <w:tcW w:w="3969" w:type="dxa"/>
          </w:tcPr>
          <w:p w:rsidR="00A862C6" w:rsidRPr="001A0284" w:rsidRDefault="003309EA" w:rsidP="00020D75">
            <w:pPr>
              <w:jc w:val="center"/>
              <w:rPr>
                <w:sz w:val="16"/>
                <w:szCs w:val="16"/>
              </w:rPr>
            </w:pPr>
            <w:r w:rsidRPr="001A0284">
              <w:rPr>
                <w:sz w:val="16"/>
                <w:szCs w:val="16"/>
              </w:rPr>
              <w:t>МУП «Жилкомуслуги</w:t>
            </w:r>
            <w:r w:rsidR="00A862C6" w:rsidRPr="001A0284">
              <w:rPr>
                <w:sz w:val="16"/>
                <w:szCs w:val="16"/>
              </w:rPr>
              <w:t>»</w:t>
            </w:r>
          </w:p>
          <w:p w:rsidR="00A862C6" w:rsidRPr="001A0284" w:rsidRDefault="00A862C6" w:rsidP="003309EA">
            <w:pPr>
              <w:jc w:val="center"/>
              <w:rPr>
                <w:sz w:val="16"/>
                <w:szCs w:val="16"/>
              </w:rPr>
            </w:pPr>
            <w:r w:rsidRPr="001A0284">
              <w:rPr>
                <w:sz w:val="16"/>
                <w:szCs w:val="16"/>
              </w:rPr>
              <w:t xml:space="preserve"> от </w:t>
            </w:r>
            <w:r w:rsidR="003309EA" w:rsidRPr="001A0284">
              <w:rPr>
                <w:sz w:val="16"/>
                <w:szCs w:val="16"/>
              </w:rPr>
              <w:t>13.06.2024 № 1622</w:t>
            </w:r>
          </w:p>
        </w:tc>
        <w:tc>
          <w:tcPr>
            <w:tcW w:w="2552" w:type="dxa"/>
          </w:tcPr>
          <w:p w:rsidR="003309EA" w:rsidRPr="001A0284" w:rsidRDefault="003309EA" w:rsidP="003309EA">
            <w:pPr>
              <w:jc w:val="center"/>
              <w:rPr>
                <w:sz w:val="16"/>
                <w:szCs w:val="16"/>
              </w:rPr>
            </w:pPr>
            <w:r w:rsidRPr="001A0284">
              <w:rPr>
                <w:sz w:val="16"/>
                <w:szCs w:val="16"/>
              </w:rPr>
              <w:t>МУП «Жилкомуслуги»</w:t>
            </w:r>
          </w:p>
          <w:p w:rsidR="00A862C6" w:rsidRPr="001A0284" w:rsidRDefault="003309EA" w:rsidP="003309EA">
            <w:pPr>
              <w:jc w:val="center"/>
              <w:rPr>
                <w:sz w:val="16"/>
                <w:szCs w:val="16"/>
              </w:rPr>
            </w:pPr>
            <w:r w:rsidRPr="001A0284">
              <w:rPr>
                <w:sz w:val="16"/>
                <w:szCs w:val="16"/>
              </w:rPr>
              <w:t xml:space="preserve"> от 13.06.2024 № 1622</w:t>
            </w:r>
          </w:p>
        </w:tc>
      </w:tr>
      <w:tr w:rsidR="00A862C6" w:rsidRPr="001A0284" w:rsidTr="00020D75">
        <w:tc>
          <w:tcPr>
            <w:tcW w:w="2943" w:type="dxa"/>
          </w:tcPr>
          <w:p w:rsidR="00A862C6" w:rsidRPr="001A0284" w:rsidRDefault="00A862C6" w:rsidP="00020D75">
            <w:pPr>
              <w:jc w:val="center"/>
              <w:rPr>
                <w:sz w:val="16"/>
                <w:szCs w:val="16"/>
              </w:rPr>
            </w:pPr>
            <w:r w:rsidRPr="001A0284">
              <w:rPr>
                <w:sz w:val="16"/>
                <w:szCs w:val="16"/>
              </w:rPr>
              <w:t>Свободная мощность</w:t>
            </w:r>
          </w:p>
        </w:tc>
        <w:tc>
          <w:tcPr>
            <w:tcW w:w="3969" w:type="dxa"/>
          </w:tcPr>
          <w:p w:rsidR="00A862C6" w:rsidRPr="001A0284" w:rsidRDefault="00A862C6" w:rsidP="00020D75">
            <w:pPr>
              <w:jc w:val="center"/>
              <w:rPr>
                <w:sz w:val="16"/>
                <w:szCs w:val="16"/>
              </w:rPr>
            </w:pPr>
            <w:r w:rsidRPr="001A0284">
              <w:rPr>
                <w:sz w:val="16"/>
                <w:szCs w:val="16"/>
              </w:rPr>
              <w:t>Информация отсутствует</w:t>
            </w:r>
          </w:p>
          <w:p w:rsidR="00A862C6" w:rsidRPr="001A0284" w:rsidRDefault="00A862C6" w:rsidP="00020D75">
            <w:pPr>
              <w:jc w:val="center"/>
              <w:rPr>
                <w:sz w:val="16"/>
                <w:szCs w:val="16"/>
              </w:rPr>
            </w:pPr>
          </w:p>
        </w:tc>
        <w:tc>
          <w:tcPr>
            <w:tcW w:w="2552" w:type="dxa"/>
          </w:tcPr>
          <w:p w:rsidR="00A862C6" w:rsidRPr="001A0284" w:rsidRDefault="003309EA" w:rsidP="00020D75">
            <w:pPr>
              <w:jc w:val="center"/>
              <w:rPr>
                <w:sz w:val="16"/>
                <w:szCs w:val="16"/>
              </w:rPr>
            </w:pPr>
            <w:r w:rsidRPr="001A0284">
              <w:rPr>
                <w:sz w:val="16"/>
                <w:szCs w:val="16"/>
              </w:rPr>
              <w:t>Информация отсутствует</w:t>
            </w:r>
            <w:r w:rsidR="00A862C6" w:rsidRPr="001A0284">
              <w:rPr>
                <w:sz w:val="16"/>
                <w:szCs w:val="16"/>
              </w:rPr>
              <w:t xml:space="preserve"> </w:t>
            </w:r>
          </w:p>
        </w:tc>
      </w:tr>
      <w:tr w:rsidR="00A862C6" w:rsidRPr="001A0284" w:rsidTr="00020D75">
        <w:trPr>
          <w:trHeight w:val="494"/>
        </w:trPr>
        <w:tc>
          <w:tcPr>
            <w:tcW w:w="2943" w:type="dxa"/>
          </w:tcPr>
          <w:p w:rsidR="00A862C6" w:rsidRPr="001A0284" w:rsidRDefault="00A862C6" w:rsidP="00020D75">
            <w:pPr>
              <w:jc w:val="center"/>
              <w:rPr>
                <w:sz w:val="16"/>
                <w:szCs w:val="16"/>
              </w:rPr>
            </w:pPr>
            <w:r w:rsidRPr="001A0284">
              <w:rPr>
                <w:sz w:val="16"/>
                <w:szCs w:val="16"/>
              </w:rPr>
              <w:t>Максимальная нагрузка</w:t>
            </w:r>
          </w:p>
        </w:tc>
        <w:tc>
          <w:tcPr>
            <w:tcW w:w="3969" w:type="dxa"/>
          </w:tcPr>
          <w:p w:rsidR="00A862C6" w:rsidRPr="001A0284" w:rsidRDefault="00A862C6" w:rsidP="00020D75">
            <w:pPr>
              <w:jc w:val="center"/>
              <w:rPr>
                <w:sz w:val="16"/>
                <w:szCs w:val="16"/>
              </w:rPr>
            </w:pPr>
            <w:r w:rsidRPr="001A0284">
              <w:rPr>
                <w:sz w:val="16"/>
                <w:szCs w:val="16"/>
              </w:rPr>
              <w:t xml:space="preserve">Водоснабжение – </w:t>
            </w:r>
            <w:r w:rsidR="003309EA" w:rsidRPr="001A0284">
              <w:rPr>
                <w:sz w:val="16"/>
                <w:szCs w:val="16"/>
              </w:rPr>
              <w:t xml:space="preserve">1,0 </w:t>
            </w:r>
            <w:proofErr w:type="spellStart"/>
            <w:r w:rsidR="003309EA" w:rsidRPr="001A0284">
              <w:rPr>
                <w:sz w:val="16"/>
                <w:szCs w:val="16"/>
              </w:rPr>
              <w:t>к</w:t>
            </w:r>
            <w:r w:rsidRPr="001A0284">
              <w:rPr>
                <w:sz w:val="16"/>
                <w:szCs w:val="16"/>
              </w:rPr>
              <w:t>уб</w:t>
            </w:r>
            <w:proofErr w:type="gramStart"/>
            <w:r w:rsidRPr="001A0284">
              <w:rPr>
                <w:sz w:val="16"/>
                <w:szCs w:val="16"/>
              </w:rPr>
              <w:t>.м</w:t>
            </w:r>
            <w:proofErr w:type="spellEnd"/>
            <w:proofErr w:type="gramEnd"/>
            <w:r w:rsidRPr="001A0284">
              <w:rPr>
                <w:sz w:val="16"/>
                <w:szCs w:val="16"/>
              </w:rPr>
              <w:t>/</w:t>
            </w:r>
            <w:proofErr w:type="spellStart"/>
            <w:r w:rsidRPr="001A0284">
              <w:rPr>
                <w:sz w:val="16"/>
                <w:szCs w:val="16"/>
              </w:rPr>
              <w:t>сут</w:t>
            </w:r>
            <w:proofErr w:type="spellEnd"/>
          </w:p>
          <w:p w:rsidR="00A862C6" w:rsidRPr="001A0284" w:rsidRDefault="00A862C6" w:rsidP="00020D75">
            <w:pPr>
              <w:jc w:val="center"/>
              <w:rPr>
                <w:sz w:val="16"/>
                <w:szCs w:val="16"/>
              </w:rPr>
            </w:pPr>
            <w:r w:rsidRPr="001A0284">
              <w:rPr>
                <w:sz w:val="16"/>
                <w:szCs w:val="16"/>
              </w:rPr>
              <w:t xml:space="preserve">Канализация – </w:t>
            </w:r>
            <w:r w:rsidR="003309EA" w:rsidRPr="001A0284">
              <w:rPr>
                <w:sz w:val="16"/>
                <w:szCs w:val="16"/>
              </w:rPr>
              <w:t>1</w:t>
            </w:r>
            <w:r w:rsidR="00A74128" w:rsidRPr="001A0284">
              <w:rPr>
                <w:sz w:val="16"/>
                <w:szCs w:val="16"/>
              </w:rPr>
              <w:t>,0</w:t>
            </w:r>
            <w:r w:rsidRPr="001A0284">
              <w:rPr>
                <w:sz w:val="16"/>
                <w:szCs w:val="16"/>
              </w:rPr>
              <w:t xml:space="preserve"> </w:t>
            </w:r>
            <w:proofErr w:type="spellStart"/>
            <w:r w:rsidRPr="001A0284">
              <w:rPr>
                <w:sz w:val="16"/>
                <w:szCs w:val="16"/>
              </w:rPr>
              <w:t>куб</w:t>
            </w:r>
            <w:proofErr w:type="gramStart"/>
            <w:r w:rsidRPr="001A0284">
              <w:rPr>
                <w:sz w:val="16"/>
                <w:szCs w:val="16"/>
              </w:rPr>
              <w:t>.м</w:t>
            </w:r>
            <w:proofErr w:type="spellEnd"/>
            <w:proofErr w:type="gramEnd"/>
            <w:r w:rsidRPr="001A0284">
              <w:rPr>
                <w:sz w:val="16"/>
                <w:szCs w:val="16"/>
              </w:rPr>
              <w:t>/</w:t>
            </w:r>
            <w:proofErr w:type="spellStart"/>
            <w:r w:rsidRPr="001A0284">
              <w:rPr>
                <w:sz w:val="16"/>
                <w:szCs w:val="16"/>
              </w:rPr>
              <w:t>сут</w:t>
            </w:r>
            <w:proofErr w:type="spellEnd"/>
          </w:p>
          <w:p w:rsidR="00A862C6" w:rsidRPr="001A0284" w:rsidRDefault="00A862C6" w:rsidP="00020D75">
            <w:pPr>
              <w:jc w:val="center"/>
              <w:rPr>
                <w:sz w:val="16"/>
                <w:szCs w:val="16"/>
              </w:rPr>
            </w:pPr>
          </w:p>
        </w:tc>
        <w:tc>
          <w:tcPr>
            <w:tcW w:w="2552" w:type="dxa"/>
          </w:tcPr>
          <w:p w:rsidR="00A862C6" w:rsidRPr="001A0284" w:rsidRDefault="003309EA" w:rsidP="00020D75">
            <w:pPr>
              <w:jc w:val="center"/>
            </w:pPr>
            <w:r w:rsidRPr="001A0284">
              <w:rPr>
                <w:sz w:val="16"/>
                <w:szCs w:val="16"/>
              </w:rPr>
              <w:t>0,01 Гкал/</w:t>
            </w:r>
            <w:proofErr w:type="gramStart"/>
            <w:r w:rsidRPr="001A0284">
              <w:rPr>
                <w:sz w:val="16"/>
                <w:szCs w:val="16"/>
              </w:rPr>
              <w:t>ч</w:t>
            </w:r>
            <w:proofErr w:type="gramEnd"/>
            <w:r w:rsidRPr="001A0284">
              <w:rPr>
                <w:sz w:val="16"/>
                <w:szCs w:val="16"/>
              </w:rPr>
              <w:t xml:space="preserve"> возможно в точке подключения на ул. Извилистая (котельная «</w:t>
            </w:r>
            <w:proofErr w:type="spellStart"/>
            <w:r w:rsidRPr="001A0284">
              <w:rPr>
                <w:sz w:val="16"/>
                <w:szCs w:val="16"/>
              </w:rPr>
              <w:t>Мехлесхоз</w:t>
            </w:r>
            <w:proofErr w:type="spellEnd"/>
            <w:r w:rsidRPr="001A0284">
              <w:rPr>
                <w:sz w:val="16"/>
                <w:szCs w:val="16"/>
              </w:rPr>
              <w:t>»)</w:t>
            </w:r>
          </w:p>
        </w:tc>
      </w:tr>
      <w:tr w:rsidR="00A862C6" w:rsidRPr="001A0284" w:rsidTr="00020D75">
        <w:tc>
          <w:tcPr>
            <w:tcW w:w="2943" w:type="dxa"/>
          </w:tcPr>
          <w:p w:rsidR="00A862C6" w:rsidRPr="001A0284" w:rsidRDefault="00A862C6" w:rsidP="00020D75">
            <w:pPr>
              <w:jc w:val="center"/>
              <w:rPr>
                <w:sz w:val="16"/>
                <w:szCs w:val="16"/>
              </w:rPr>
            </w:pPr>
            <w:r w:rsidRPr="001A0284">
              <w:rPr>
                <w:sz w:val="16"/>
                <w:szCs w:val="16"/>
              </w:rPr>
              <w:t>Срок подключения</w:t>
            </w:r>
          </w:p>
        </w:tc>
        <w:tc>
          <w:tcPr>
            <w:tcW w:w="3969" w:type="dxa"/>
          </w:tcPr>
          <w:p w:rsidR="00A862C6" w:rsidRPr="001A0284" w:rsidRDefault="00A862C6" w:rsidP="00020D75">
            <w:pPr>
              <w:jc w:val="center"/>
              <w:rPr>
                <w:sz w:val="16"/>
                <w:szCs w:val="16"/>
              </w:rPr>
            </w:pPr>
            <w:r w:rsidRPr="001A0284">
              <w:rPr>
                <w:sz w:val="16"/>
                <w:szCs w:val="16"/>
              </w:rPr>
              <w:t>Информация отсутствует</w:t>
            </w:r>
          </w:p>
          <w:p w:rsidR="00A862C6" w:rsidRPr="001A0284" w:rsidRDefault="00A862C6" w:rsidP="00020D75">
            <w:pPr>
              <w:jc w:val="center"/>
              <w:rPr>
                <w:sz w:val="16"/>
                <w:szCs w:val="16"/>
              </w:rPr>
            </w:pPr>
          </w:p>
        </w:tc>
        <w:tc>
          <w:tcPr>
            <w:tcW w:w="2552" w:type="dxa"/>
          </w:tcPr>
          <w:p w:rsidR="00A862C6" w:rsidRPr="001A0284" w:rsidRDefault="00A862C6" w:rsidP="00020D75">
            <w:pPr>
              <w:jc w:val="center"/>
            </w:pPr>
            <w:r w:rsidRPr="001A0284">
              <w:rPr>
                <w:sz w:val="16"/>
                <w:szCs w:val="16"/>
              </w:rPr>
              <w:t>Информация отсутствует</w:t>
            </w:r>
          </w:p>
        </w:tc>
      </w:tr>
      <w:tr w:rsidR="00A862C6" w:rsidRPr="001A0284" w:rsidTr="00020D75">
        <w:tc>
          <w:tcPr>
            <w:tcW w:w="2943" w:type="dxa"/>
          </w:tcPr>
          <w:p w:rsidR="00A862C6" w:rsidRPr="001A0284" w:rsidRDefault="00A862C6" w:rsidP="00020D75">
            <w:pPr>
              <w:jc w:val="center"/>
              <w:rPr>
                <w:sz w:val="16"/>
                <w:szCs w:val="16"/>
              </w:rPr>
            </w:pPr>
            <w:r w:rsidRPr="001A0284">
              <w:rPr>
                <w:sz w:val="16"/>
                <w:szCs w:val="16"/>
              </w:rPr>
              <w:t>Срок действия технических условий</w:t>
            </w:r>
          </w:p>
        </w:tc>
        <w:tc>
          <w:tcPr>
            <w:tcW w:w="3969" w:type="dxa"/>
          </w:tcPr>
          <w:p w:rsidR="00A862C6" w:rsidRPr="001A0284" w:rsidRDefault="00A862C6" w:rsidP="00020D75">
            <w:pPr>
              <w:jc w:val="center"/>
              <w:rPr>
                <w:sz w:val="16"/>
                <w:szCs w:val="16"/>
              </w:rPr>
            </w:pPr>
            <w:r w:rsidRPr="001A0284">
              <w:rPr>
                <w:sz w:val="16"/>
                <w:szCs w:val="16"/>
              </w:rPr>
              <w:t>Информация отсутствует</w:t>
            </w:r>
          </w:p>
          <w:p w:rsidR="00A862C6" w:rsidRPr="001A0284" w:rsidRDefault="00A862C6" w:rsidP="00020D75">
            <w:pPr>
              <w:jc w:val="center"/>
              <w:rPr>
                <w:sz w:val="16"/>
                <w:szCs w:val="16"/>
              </w:rPr>
            </w:pPr>
          </w:p>
        </w:tc>
        <w:tc>
          <w:tcPr>
            <w:tcW w:w="2552" w:type="dxa"/>
          </w:tcPr>
          <w:p w:rsidR="00A862C6" w:rsidRPr="001A0284" w:rsidRDefault="00A862C6" w:rsidP="00020D75">
            <w:pPr>
              <w:jc w:val="center"/>
            </w:pPr>
            <w:r w:rsidRPr="001A0284">
              <w:rPr>
                <w:sz w:val="16"/>
                <w:szCs w:val="16"/>
              </w:rPr>
              <w:t>Информация отсутствует</w:t>
            </w:r>
          </w:p>
        </w:tc>
      </w:tr>
      <w:tr w:rsidR="00A862C6" w:rsidRPr="00A155A6" w:rsidTr="00020D75">
        <w:tc>
          <w:tcPr>
            <w:tcW w:w="2943" w:type="dxa"/>
          </w:tcPr>
          <w:p w:rsidR="00A862C6" w:rsidRPr="001A0284" w:rsidRDefault="00A862C6" w:rsidP="00020D75">
            <w:pPr>
              <w:jc w:val="center"/>
              <w:rPr>
                <w:sz w:val="16"/>
                <w:szCs w:val="16"/>
              </w:rPr>
            </w:pPr>
            <w:r w:rsidRPr="001A0284">
              <w:rPr>
                <w:sz w:val="16"/>
                <w:szCs w:val="16"/>
              </w:rPr>
              <w:t>Плата за подключение (технологическое присоединение)</w:t>
            </w:r>
          </w:p>
        </w:tc>
        <w:tc>
          <w:tcPr>
            <w:tcW w:w="3969" w:type="dxa"/>
          </w:tcPr>
          <w:p w:rsidR="00A862C6" w:rsidRPr="001A0284" w:rsidRDefault="00A862C6" w:rsidP="00020D75">
            <w:pPr>
              <w:jc w:val="center"/>
              <w:rPr>
                <w:sz w:val="16"/>
                <w:szCs w:val="16"/>
              </w:rPr>
            </w:pPr>
            <w:r w:rsidRPr="001A0284">
              <w:rPr>
                <w:sz w:val="16"/>
                <w:szCs w:val="16"/>
              </w:rPr>
              <w:t>Информация отсутствует.</w:t>
            </w:r>
          </w:p>
          <w:p w:rsidR="00A862C6" w:rsidRPr="001A0284" w:rsidRDefault="00A862C6" w:rsidP="00020D75">
            <w:pPr>
              <w:jc w:val="center"/>
              <w:rPr>
                <w:sz w:val="16"/>
                <w:szCs w:val="16"/>
              </w:rPr>
            </w:pPr>
            <w:r w:rsidRPr="001A0284">
              <w:rPr>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52" w:type="dxa"/>
          </w:tcPr>
          <w:p w:rsidR="00A862C6" w:rsidRPr="001A0284" w:rsidRDefault="00A862C6" w:rsidP="00020D75">
            <w:pPr>
              <w:jc w:val="center"/>
              <w:rPr>
                <w:sz w:val="16"/>
                <w:szCs w:val="16"/>
              </w:rPr>
            </w:pPr>
            <w:r w:rsidRPr="001A0284">
              <w:rPr>
                <w:sz w:val="16"/>
                <w:szCs w:val="16"/>
              </w:rPr>
              <w:t>Информация отсутствует.</w:t>
            </w:r>
          </w:p>
          <w:p w:rsidR="00A862C6" w:rsidRPr="00A155A6" w:rsidRDefault="00A862C6" w:rsidP="00020D75">
            <w:pPr>
              <w:jc w:val="center"/>
              <w:rPr>
                <w:sz w:val="16"/>
                <w:szCs w:val="16"/>
              </w:rPr>
            </w:pPr>
            <w:r w:rsidRPr="001A0284">
              <w:rPr>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A862C6" w:rsidRPr="0091307B" w:rsidRDefault="00A862C6" w:rsidP="00A862C6">
      <w:pPr>
        <w:suppressAutoHyphens/>
        <w:ind w:firstLine="709"/>
        <w:jc w:val="both"/>
        <w:rPr>
          <w:b/>
          <w:bCs/>
          <w:sz w:val="26"/>
          <w:szCs w:val="26"/>
          <w:lang w:eastAsia="ar-SA"/>
        </w:rPr>
      </w:pPr>
    </w:p>
    <w:p w:rsidR="00823F61" w:rsidRDefault="00823F61" w:rsidP="00A862C6">
      <w:pPr>
        <w:suppressAutoHyphens/>
        <w:ind w:firstLine="708"/>
        <w:jc w:val="both"/>
        <w:rPr>
          <w:bCs/>
          <w:lang w:eastAsia="ar-SA"/>
        </w:rPr>
      </w:pPr>
    </w:p>
    <w:p w:rsidR="00A862C6" w:rsidRPr="0091307B" w:rsidRDefault="00A862C6" w:rsidP="00A862C6">
      <w:pPr>
        <w:suppressAutoHyphens/>
        <w:ind w:firstLine="708"/>
        <w:jc w:val="both"/>
        <w:rPr>
          <w:lang w:eastAsia="ar-SA"/>
        </w:rPr>
      </w:pPr>
      <w:r w:rsidRPr="0091307B">
        <w:rPr>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A862C6" w:rsidRPr="0091307B" w:rsidRDefault="00A862C6" w:rsidP="00A862C6">
      <w:pPr>
        <w:suppressAutoHyphens/>
        <w:ind w:firstLine="708"/>
        <w:jc w:val="both"/>
        <w:rPr>
          <w:lang w:eastAsia="ar-SA"/>
        </w:rPr>
      </w:pPr>
      <w:r w:rsidRPr="0091307B">
        <w:rPr>
          <w:lang w:eastAsia="ar-SA"/>
        </w:rPr>
        <w:t xml:space="preserve">Технические условия размещены на сайте размещения информации о проведении торгов </w:t>
      </w:r>
      <w:hyperlink r:id="rId15" w:history="1">
        <w:r w:rsidRPr="0091307B">
          <w:rPr>
            <w:color w:val="0000FF"/>
            <w:u w:val="single"/>
            <w:lang w:eastAsia="ar-SA"/>
          </w:rPr>
          <w:t>http://</w:t>
        </w:r>
        <w:r w:rsidRPr="0091307B">
          <w:rPr>
            <w:color w:val="0000FF"/>
            <w:u w:val="single"/>
            <w:lang w:val="en-US" w:eastAsia="ar-SA"/>
          </w:rPr>
          <w:t>new</w:t>
        </w:r>
        <w:r w:rsidRPr="0091307B">
          <w:rPr>
            <w:color w:val="0000FF"/>
            <w:u w:val="single"/>
            <w:lang w:eastAsia="ar-SA"/>
          </w:rPr>
          <w:t>.torgi.gov.ru/</w:t>
        </w:r>
      </w:hyperlink>
      <w:r w:rsidRPr="0091307B">
        <w:rPr>
          <w:lang w:eastAsia="ar-SA"/>
        </w:rPr>
        <w:t xml:space="preserve"> (ГИС Торги), на официальном сайте администрации МО ГО «Сыктывкар» </w:t>
      </w:r>
      <w:proofErr w:type="spellStart"/>
      <w:r w:rsidRPr="0091307B">
        <w:rPr>
          <w:lang w:eastAsia="ar-SA"/>
        </w:rPr>
        <w:t>сыктывкар.рф</w:t>
      </w:r>
      <w:proofErr w:type="spellEnd"/>
      <w:r w:rsidRPr="0091307B">
        <w:rPr>
          <w:lang w:eastAsia="ar-SA"/>
        </w:rPr>
        <w:t>.</w:t>
      </w:r>
    </w:p>
    <w:p w:rsidR="00B6671E" w:rsidRPr="00B6671E" w:rsidRDefault="00A862C6" w:rsidP="00B6671E">
      <w:pPr>
        <w:suppressAutoHyphens/>
        <w:ind w:firstLine="709"/>
        <w:jc w:val="both"/>
      </w:pPr>
      <w:r w:rsidRPr="0091307B">
        <w:rPr>
          <w:b/>
          <w:bCs/>
          <w:lang w:eastAsia="ar-SA"/>
        </w:rPr>
        <w:t>Начальная цена предмета аукциона</w:t>
      </w:r>
      <w:r w:rsidRPr="0091307B">
        <w:rPr>
          <w:bCs/>
          <w:lang w:eastAsia="ar-SA"/>
        </w:rPr>
        <w:t xml:space="preserve"> (</w:t>
      </w:r>
      <w:r w:rsidRPr="0091307B">
        <w:rPr>
          <w:b/>
        </w:rPr>
        <w:t>размер ежегодной арендной платы за земельный участок</w:t>
      </w:r>
      <w:r w:rsidRPr="00A862C6">
        <w:rPr>
          <w:b/>
        </w:rPr>
        <w:t>):</w:t>
      </w:r>
      <w:r w:rsidRPr="00A862C6">
        <w:t xml:space="preserve"> </w:t>
      </w:r>
      <w:r w:rsidR="00B6671E" w:rsidRPr="00B6671E">
        <w:t>408 166 (четыреста восемь тысяч сто шестьдесят шесть) рублей (без учета НДС).</w:t>
      </w:r>
    </w:p>
    <w:p w:rsidR="00B6671E" w:rsidRPr="00B6671E" w:rsidRDefault="00A862C6" w:rsidP="00B6671E">
      <w:pPr>
        <w:suppressAutoHyphens/>
        <w:ind w:firstLine="709"/>
        <w:jc w:val="both"/>
      </w:pPr>
      <w:r w:rsidRPr="00A862C6">
        <w:rPr>
          <w:b/>
          <w:bCs/>
          <w:lang w:eastAsia="ar-SA"/>
        </w:rPr>
        <w:lastRenderedPageBreak/>
        <w:t>Шаг аукциона</w:t>
      </w:r>
      <w:r w:rsidRPr="00A862C6">
        <w:rPr>
          <w:bCs/>
          <w:lang w:eastAsia="ar-SA"/>
        </w:rPr>
        <w:t xml:space="preserve">: </w:t>
      </w:r>
      <w:r w:rsidR="00B6671E" w:rsidRPr="00B6671E">
        <w:t>12 244 (двенадцать тысяч двести сорок четыре) рубля (без учета НДС).</w:t>
      </w:r>
    </w:p>
    <w:p w:rsidR="00B6671E" w:rsidRPr="005A10C3" w:rsidRDefault="00A862C6" w:rsidP="00B6671E">
      <w:pPr>
        <w:suppressAutoHyphens/>
        <w:ind w:firstLine="709"/>
        <w:jc w:val="both"/>
      </w:pPr>
      <w:r w:rsidRPr="00A862C6">
        <w:rPr>
          <w:b/>
          <w:lang w:eastAsia="ar-SA"/>
        </w:rPr>
        <w:t xml:space="preserve">Размер задатка 20 % от начальной цены: </w:t>
      </w:r>
      <w:r w:rsidR="00B6671E" w:rsidRPr="005A10C3">
        <w:t>81 633 (восемьдесят одна тысяча шестьсот тридцать три) рубля 20 копеек  (без учета НДС).</w:t>
      </w:r>
    </w:p>
    <w:p w:rsidR="006708AB" w:rsidRPr="006708AB" w:rsidRDefault="00A862C6" w:rsidP="006708AB">
      <w:pPr>
        <w:suppressAutoHyphens/>
        <w:ind w:firstLine="709"/>
        <w:jc w:val="both"/>
      </w:pPr>
      <w:r w:rsidRPr="00EE4109">
        <w:rPr>
          <w:b/>
          <w:bCs/>
          <w:lang w:eastAsia="ar-SA"/>
        </w:rPr>
        <w:t>Срок аренды земельного участка</w:t>
      </w:r>
      <w:r w:rsidRPr="00EE4109">
        <w:rPr>
          <w:bCs/>
          <w:lang w:eastAsia="ar-SA"/>
        </w:rPr>
        <w:t xml:space="preserve"> </w:t>
      </w:r>
      <w:r w:rsidRPr="006708AB">
        <w:rPr>
          <w:bCs/>
          <w:lang w:eastAsia="ar-SA"/>
        </w:rPr>
        <w:t xml:space="preserve">– </w:t>
      </w:r>
      <w:r w:rsidR="006708AB" w:rsidRPr="006708AB">
        <w:t>58 (пятьдесят восемь) месяцев с момента подписания договора аренды.</w:t>
      </w:r>
    </w:p>
    <w:p w:rsidR="00A862C6" w:rsidRDefault="00A862C6" w:rsidP="00A862C6">
      <w:pPr>
        <w:suppressAutoHyphens/>
        <w:ind w:firstLine="709"/>
        <w:jc w:val="both"/>
        <w:rPr>
          <w:rStyle w:val="af6"/>
          <w:b w:val="0"/>
        </w:rPr>
      </w:pPr>
      <w:r w:rsidRPr="00C9710C">
        <w:rPr>
          <w:b/>
          <w:lang w:eastAsia="ar-SA"/>
        </w:rPr>
        <w:t>Торги:</w:t>
      </w:r>
      <w:r w:rsidRPr="00C9710C">
        <w:rPr>
          <w:lang w:eastAsia="ar-SA"/>
        </w:rPr>
        <w:t xml:space="preserve"> </w:t>
      </w:r>
      <w:r w:rsidRPr="0046053D">
        <w:rPr>
          <w:rStyle w:val="af6"/>
          <w:b w:val="0"/>
        </w:rPr>
        <w:t>п</w:t>
      </w:r>
      <w:r w:rsidR="006708AB">
        <w:rPr>
          <w:rStyle w:val="af6"/>
          <w:b w:val="0"/>
        </w:rPr>
        <w:t>ервичные</w:t>
      </w:r>
      <w:r w:rsidR="00D17158">
        <w:rPr>
          <w:rStyle w:val="af6"/>
          <w:b w:val="0"/>
        </w:rPr>
        <w:t xml:space="preserve"> торги</w:t>
      </w:r>
      <w:r w:rsidR="006708AB">
        <w:rPr>
          <w:rStyle w:val="af6"/>
          <w:b w:val="0"/>
        </w:rPr>
        <w:t>.</w:t>
      </w:r>
    </w:p>
    <w:p w:rsidR="00CD7955" w:rsidRDefault="00CD7955" w:rsidP="00823430">
      <w:pPr>
        <w:autoSpaceDE w:val="0"/>
        <w:autoSpaceDN w:val="0"/>
        <w:adjustRightInd w:val="0"/>
        <w:jc w:val="center"/>
        <w:rPr>
          <w:b/>
        </w:rPr>
      </w:pPr>
    </w:p>
    <w:p w:rsidR="007947C1" w:rsidRDefault="00590E47" w:rsidP="00823430">
      <w:pPr>
        <w:autoSpaceDE w:val="0"/>
        <w:autoSpaceDN w:val="0"/>
        <w:adjustRightInd w:val="0"/>
        <w:jc w:val="center"/>
        <w:rPr>
          <w:b/>
        </w:rPr>
      </w:pPr>
      <w:r>
        <w:rPr>
          <w:b/>
        </w:rPr>
        <w:t>ЛОТ № 4</w:t>
      </w:r>
    </w:p>
    <w:p w:rsidR="00590E47" w:rsidRDefault="00590E47" w:rsidP="00823430">
      <w:pPr>
        <w:autoSpaceDE w:val="0"/>
        <w:autoSpaceDN w:val="0"/>
        <w:adjustRightInd w:val="0"/>
        <w:jc w:val="center"/>
        <w:rPr>
          <w:b/>
        </w:rPr>
      </w:pPr>
    </w:p>
    <w:p w:rsidR="00590E47" w:rsidRPr="0091307B" w:rsidRDefault="00590E47" w:rsidP="00590E47">
      <w:pPr>
        <w:suppressAutoHyphens/>
        <w:ind w:firstLine="709"/>
        <w:jc w:val="both"/>
        <w:rPr>
          <w:lang w:eastAsia="ar-SA"/>
        </w:rPr>
      </w:pPr>
      <w:r w:rsidRPr="0091307B">
        <w:rPr>
          <w:b/>
          <w:lang w:eastAsia="ar-SA"/>
        </w:rPr>
        <w:t>Предмет аукциона</w:t>
      </w:r>
      <w:r w:rsidRPr="0091307B">
        <w:rPr>
          <w:lang w:eastAsia="ar-SA"/>
        </w:rPr>
        <w:t>:</w:t>
      </w:r>
      <w:r w:rsidRPr="0091307B">
        <w:rPr>
          <w:color w:val="333333"/>
          <w:lang w:eastAsia="ar-SA"/>
        </w:rPr>
        <w:t xml:space="preserve"> </w:t>
      </w:r>
      <w:r w:rsidRPr="0091307B">
        <w:rPr>
          <w:lang w:eastAsia="ar-SA"/>
        </w:rPr>
        <w:t>земельный участок.</w:t>
      </w:r>
      <w:r w:rsidRPr="0091307B">
        <w:rPr>
          <w:color w:val="333333"/>
          <w:lang w:eastAsia="ar-SA"/>
        </w:rPr>
        <w:t xml:space="preserve"> </w:t>
      </w:r>
    </w:p>
    <w:p w:rsidR="00590E47" w:rsidRPr="0091307B" w:rsidRDefault="00590E47" w:rsidP="00590E47">
      <w:pPr>
        <w:spacing w:line="276" w:lineRule="auto"/>
        <w:ind w:firstLine="709"/>
        <w:jc w:val="both"/>
      </w:pPr>
      <w:r w:rsidRPr="0091307B">
        <w:rPr>
          <w:b/>
          <w:lang w:eastAsia="ar-SA"/>
        </w:rPr>
        <w:t>Местоположение земельного участка</w:t>
      </w:r>
      <w:r w:rsidRPr="0091307B">
        <w:rPr>
          <w:b/>
          <w:bCs/>
          <w:lang w:eastAsia="ar-SA"/>
        </w:rPr>
        <w:t>:</w:t>
      </w:r>
      <w:r w:rsidRPr="0091307B">
        <w:rPr>
          <w:lang w:eastAsia="ar-SA"/>
        </w:rPr>
        <w:t xml:space="preserve"> </w:t>
      </w:r>
      <w:r w:rsidRPr="0091307B">
        <w:t xml:space="preserve">Российская Федерация, Республика Коми,   город Сыктывкар, </w:t>
      </w:r>
      <w:r>
        <w:t xml:space="preserve">ул. </w:t>
      </w:r>
      <w:r w:rsidR="006708AB">
        <w:t>Колхозная, 117.</w:t>
      </w:r>
    </w:p>
    <w:p w:rsidR="00590E47" w:rsidRPr="0091307B" w:rsidRDefault="00590E47" w:rsidP="00590E47">
      <w:pPr>
        <w:suppressAutoHyphens/>
        <w:ind w:firstLine="709"/>
        <w:jc w:val="both"/>
        <w:rPr>
          <w:b/>
          <w:bCs/>
          <w:lang w:eastAsia="ar-SA"/>
        </w:rPr>
      </w:pPr>
      <w:r w:rsidRPr="0091307B">
        <w:rPr>
          <w:b/>
          <w:lang w:eastAsia="ar-SA"/>
        </w:rPr>
        <w:t>Площадь земельного участка</w:t>
      </w:r>
      <w:r w:rsidRPr="0091307B">
        <w:rPr>
          <w:bCs/>
          <w:lang w:eastAsia="ar-SA"/>
        </w:rPr>
        <w:t>:</w:t>
      </w:r>
      <w:r w:rsidRPr="0091307B">
        <w:rPr>
          <w:lang w:eastAsia="ar-SA"/>
        </w:rPr>
        <w:t xml:space="preserve"> </w:t>
      </w:r>
      <w:r w:rsidR="006708AB">
        <w:rPr>
          <w:lang w:eastAsia="ar-SA"/>
        </w:rPr>
        <w:t>50 624</w:t>
      </w:r>
      <w:r>
        <w:rPr>
          <w:lang w:eastAsia="ar-SA"/>
        </w:rPr>
        <w:t xml:space="preserve"> </w:t>
      </w:r>
      <w:proofErr w:type="spellStart"/>
      <w:r w:rsidRPr="0091307B">
        <w:rPr>
          <w:lang w:eastAsia="ar-SA"/>
        </w:rPr>
        <w:t>кв.м</w:t>
      </w:r>
      <w:proofErr w:type="spellEnd"/>
      <w:r w:rsidRPr="0091307B">
        <w:rPr>
          <w:b/>
          <w:bCs/>
          <w:lang w:eastAsia="ar-SA"/>
        </w:rPr>
        <w:t>.</w:t>
      </w:r>
    </w:p>
    <w:p w:rsidR="00590E47" w:rsidRPr="00602C0A" w:rsidRDefault="00590E47" w:rsidP="00590E47">
      <w:pPr>
        <w:suppressAutoHyphens/>
        <w:ind w:firstLine="709"/>
        <w:jc w:val="both"/>
        <w:rPr>
          <w:lang w:eastAsia="ar-SA"/>
        </w:rPr>
      </w:pPr>
      <w:r w:rsidRPr="0091307B">
        <w:rPr>
          <w:b/>
          <w:lang w:eastAsia="ar-SA"/>
        </w:rPr>
        <w:t>Кадастровый номер земельного участка</w:t>
      </w:r>
      <w:r w:rsidRPr="0091307B">
        <w:rPr>
          <w:bCs/>
          <w:lang w:eastAsia="ar-SA"/>
        </w:rPr>
        <w:t>:</w:t>
      </w:r>
      <w:r w:rsidRPr="0091307B">
        <w:rPr>
          <w:lang w:eastAsia="ar-SA"/>
        </w:rPr>
        <w:t xml:space="preserve"> </w:t>
      </w:r>
      <w:r w:rsidRPr="00602C0A">
        <w:rPr>
          <w:lang w:eastAsia="ar-SA"/>
        </w:rPr>
        <w:t>11:05:0</w:t>
      </w:r>
      <w:r w:rsidR="006708AB">
        <w:rPr>
          <w:lang w:eastAsia="ar-SA"/>
        </w:rPr>
        <w:t>107004</w:t>
      </w:r>
      <w:r w:rsidRPr="00602C0A">
        <w:rPr>
          <w:lang w:eastAsia="ar-SA"/>
        </w:rPr>
        <w:t>:</w:t>
      </w:r>
      <w:r w:rsidR="006708AB">
        <w:rPr>
          <w:lang w:eastAsia="ar-SA"/>
        </w:rPr>
        <w:t>3901</w:t>
      </w:r>
      <w:r w:rsidRPr="00602C0A">
        <w:rPr>
          <w:lang w:eastAsia="ar-SA"/>
        </w:rPr>
        <w:t>.</w:t>
      </w:r>
    </w:p>
    <w:p w:rsidR="00590E47" w:rsidRPr="00602C0A" w:rsidRDefault="00590E47" w:rsidP="00590E47">
      <w:pPr>
        <w:suppressAutoHyphens/>
        <w:ind w:firstLine="709"/>
        <w:jc w:val="both"/>
        <w:rPr>
          <w:lang w:eastAsia="ar-SA"/>
        </w:rPr>
      </w:pPr>
      <w:r w:rsidRPr="00602C0A">
        <w:rPr>
          <w:b/>
          <w:lang w:eastAsia="ar-SA"/>
        </w:rPr>
        <w:t>Права на земельный участок</w:t>
      </w:r>
      <w:r w:rsidRPr="00602C0A">
        <w:rPr>
          <w:bCs/>
          <w:lang w:eastAsia="ar-SA"/>
        </w:rPr>
        <w:t>:</w:t>
      </w:r>
      <w:r w:rsidRPr="00602C0A">
        <w:rPr>
          <w:lang w:eastAsia="ar-SA"/>
        </w:rPr>
        <w:t xml:space="preserve"> право государственной собственности не разграничено. </w:t>
      </w:r>
    </w:p>
    <w:p w:rsidR="00590E47" w:rsidRDefault="00590E47" w:rsidP="00590E47">
      <w:pPr>
        <w:suppressAutoHyphens/>
        <w:ind w:firstLine="709"/>
        <w:jc w:val="both"/>
        <w:rPr>
          <w:lang w:eastAsia="ar-SA"/>
        </w:rPr>
      </w:pPr>
      <w:r w:rsidRPr="00602C0A">
        <w:rPr>
          <w:b/>
          <w:lang w:eastAsia="ar-SA"/>
        </w:rPr>
        <w:t>Разрешенное использование земельного участка</w:t>
      </w:r>
      <w:r w:rsidRPr="00602C0A">
        <w:rPr>
          <w:lang w:eastAsia="ar-SA"/>
        </w:rPr>
        <w:t xml:space="preserve">: </w:t>
      </w:r>
      <w:r w:rsidR="006708AB">
        <w:rPr>
          <w:lang w:eastAsia="ar-SA"/>
        </w:rPr>
        <w:t>склады, складские площадки</w:t>
      </w:r>
      <w:r>
        <w:rPr>
          <w:lang w:eastAsia="ar-SA"/>
        </w:rPr>
        <w:t>.</w:t>
      </w:r>
    </w:p>
    <w:p w:rsidR="00590E47" w:rsidRPr="00602C0A" w:rsidRDefault="00590E47" w:rsidP="00590E47">
      <w:pPr>
        <w:suppressAutoHyphens/>
        <w:ind w:firstLine="709"/>
        <w:jc w:val="both"/>
        <w:rPr>
          <w:lang w:eastAsia="ar-SA"/>
        </w:rPr>
      </w:pPr>
      <w:r w:rsidRPr="00602C0A">
        <w:rPr>
          <w:b/>
          <w:lang w:eastAsia="ar-SA"/>
        </w:rPr>
        <w:t>Категория земель</w:t>
      </w:r>
      <w:r w:rsidRPr="00602C0A">
        <w:rPr>
          <w:lang w:eastAsia="ar-SA"/>
        </w:rPr>
        <w:t>: земли населенных пунктов.</w:t>
      </w:r>
    </w:p>
    <w:p w:rsidR="00590E47" w:rsidRPr="00602C0A" w:rsidRDefault="00590E47" w:rsidP="00590E47">
      <w:pPr>
        <w:spacing w:line="276" w:lineRule="auto"/>
        <w:ind w:firstLine="709"/>
        <w:jc w:val="both"/>
        <w:rPr>
          <w:rFonts w:eastAsia="Calibri"/>
          <w:b/>
          <w:lang w:eastAsia="en-US"/>
        </w:rPr>
      </w:pPr>
      <w:r w:rsidRPr="00602C0A">
        <w:rPr>
          <w:rFonts w:eastAsia="Calibri"/>
          <w:b/>
          <w:lang w:eastAsia="en-US"/>
        </w:rPr>
        <w:t>Параметры разрешенного строительства объекта:</w:t>
      </w:r>
    </w:p>
    <w:p w:rsidR="00C92151" w:rsidRPr="00C92151" w:rsidRDefault="00C92151" w:rsidP="00C92151">
      <w:pPr>
        <w:suppressAutoHyphens/>
        <w:ind w:firstLine="709"/>
        <w:jc w:val="both"/>
      </w:pPr>
      <w:r w:rsidRPr="00C92151">
        <w:t xml:space="preserve">Земельный участок расположен в территориальной зоне </w:t>
      </w:r>
      <w:proofErr w:type="gramStart"/>
      <w:r w:rsidRPr="00C92151">
        <w:t>П</w:t>
      </w:r>
      <w:proofErr w:type="gramEnd"/>
      <w:r w:rsidRPr="00C92151">
        <w:t xml:space="preserve">- 3 (зона производственных и коммунально-складских объектов </w:t>
      </w:r>
      <w:r w:rsidRPr="00C92151">
        <w:rPr>
          <w:lang w:val="en-US"/>
        </w:rPr>
        <w:t>IV</w:t>
      </w:r>
      <w:r w:rsidRPr="00C92151">
        <w:t xml:space="preserve"> – </w:t>
      </w:r>
      <w:r w:rsidRPr="00C92151">
        <w:rPr>
          <w:lang w:val="en-US"/>
        </w:rPr>
        <w:t>V</w:t>
      </w:r>
      <w:r w:rsidRPr="00C92151">
        <w:t xml:space="preserve"> класса опасности).</w:t>
      </w:r>
    </w:p>
    <w:p w:rsidR="00590E47" w:rsidRDefault="006A3986" w:rsidP="00590E47">
      <w:pPr>
        <w:suppressAutoHyphens/>
        <w:ind w:firstLine="709"/>
        <w:jc w:val="both"/>
        <w:rPr>
          <w:rFonts w:eastAsia="Calibri"/>
          <w:lang w:eastAsia="en-US"/>
        </w:rPr>
      </w:pPr>
      <w:r>
        <w:t xml:space="preserve"> </w:t>
      </w:r>
      <w:r w:rsidR="00590E47" w:rsidRPr="003268B9">
        <w:rPr>
          <w:rFonts w:eastAsia="Calibri"/>
          <w:lang w:eastAsia="en-US"/>
        </w:rPr>
        <w:t>Градостроительный регламент земельного участка установлен в составе Правил землепользования и застройки МО ГО «Сыктывкар»</w:t>
      </w:r>
    </w:p>
    <w:p w:rsidR="00D210D3" w:rsidRDefault="00D210D3" w:rsidP="00590E47">
      <w:pPr>
        <w:suppressAutoHyphens/>
        <w:ind w:firstLine="709"/>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789"/>
        <w:gridCol w:w="709"/>
        <w:gridCol w:w="2268"/>
      </w:tblGrid>
      <w:tr w:rsidR="00D210D3" w:rsidRPr="007E4BF1" w:rsidTr="00C46CF2">
        <w:trPr>
          <w:trHeight w:val="314"/>
        </w:trPr>
        <w:tc>
          <w:tcPr>
            <w:tcW w:w="510"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1</w:t>
            </w:r>
          </w:p>
        </w:tc>
        <w:tc>
          <w:tcPr>
            <w:tcW w:w="578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both"/>
              <w:rPr>
                <w:sz w:val="16"/>
                <w:szCs w:val="16"/>
              </w:rPr>
            </w:pPr>
            <w:r w:rsidRPr="007E4BF1">
              <w:rPr>
                <w:sz w:val="16"/>
                <w:szCs w:val="16"/>
              </w:rPr>
              <w:t>Минимальный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proofErr w:type="spellStart"/>
            <w:r w:rsidRPr="007E4BF1">
              <w:rPr>
                <w:sz w:val="16"/>
                <w:szCs w:val="16"/>
              </w:rPr>
              <w:t>кв</w:t>
            </w:r>
            <w:proofErr w:type="gramStart"/>
            <w:r w:rsidRPr="007E4BF1">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center"/>
              <w:rPr>
                <w:sz w:val="16"/>
                <w:szCs w:val="16"/>
              </w:rPr>
            </w:pPr>
            <w:r w:rsidRPr="007E4BF1">
              <w:rPr>
                <w:sz w:val="16"/>
                <w:szCs w:val="16"/>
              </w:rPr>
              <w:t>не подлежит установлению</w:t>
            </w:r>
          </w:p>
        </w:tc>
      </w:tr>
      <w:tr w:rsidR="00D210D3" w:rsidRPr="007E4BF1" w:rsidTr="00C46CF2">
        <w:tc>
          <w:tcPr>
            <w:tcW w:w="510"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2</w:t>
            </w:r>
          </w:p>
        </w:tc>
        <w:tc>
          <w:tcPr>
            <w:tcW w:w="578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both"/>
              <w:rPr>
                <w:sz w:val="16"/>
                <w:szCs w:val="16"/>
              </w:rPr>
            </w:pPr>
            <w:r w:rsidRPr="007E4BF1">
              <w:rPr>
                <w:sz w:val="16"/>
                <w:szCs w:val="16"/>
              </w:rPr>
              <w:t>Максимальный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proofErr w:type="spellStart"/>
            <w:r w:rsidRPr="007E4BF1">
              <w:rPr>
                <w:sz w:val="16"/>
                <w:szCs w:val="16"/>
              </w:rPr>
              <w:t>кв</w:t>
            </w:r>
            <w:proofErr w:type="gramStart"/>
            <w:r w:rsidRPr="007E4BF1">
              <w:rPr>
                <w:sz w:val="16"/>
                <w:szCs w:val="16"/>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center"/>
              <w:rPr>
                <w:sz w:val="16"/>
                <w:szCs w:val="16"/>
              </w:rPr>
            </w:pPr>
            <w:r w:rsidRPr="007E4BF1">
              <w:rPr>
                <w:sz w:val="16"/>
                <w:szCs w:val="16"/>
              </w:rPr>
              <w:t>не подлежит установлению</w:t>
            </w:r>
          </w:p>
        </w:tc>
      </w:tr>
      <w:tr w:rsidR="00D210D3" w:rsidRPr="007E4BF1" w:rsidTr="00C46CF2">
        <w:tc>
          <w:tcPr>
            <w:tcW w:w="510"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3</w:t>
            </w:r>
          </w:p>
        </w:tc>
        <w:tc>
          <w:tcPr>
            <w:tcW w:w="578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both"/>
              <w:rPr>
                <w:sz w:val="16"/>
                <w:szCs w:val="16"/>
              </w:rPr>
            </w:pPr>
            <w:r w:rsidRPr="007E4BF1">
              <w:rPr>
                <w:sz w:val="16"/>
                <w:szCs w:val="16"/>
              </w:rPr>
              <w:t>Минимальный отступ от зданий до красной линии</w:t>
            </w:r>
          </w:p>
        </w:tc>
        <w:tc>
          <w:tcPr>
            <w:tcW w:w="70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center"/>
              <w:rPr>
                <w:sz w:val="16"/>
                <w:szCs w:val="16"/>
              </w:rPr>
            </w:pPr>
            <w:r w:rsidRPr="007E4BF1">
              <w:rPr>
                <w:sz w:val="16"/>
                <w:szCs w:val="16"/>
              </w:rPr>
              <w:t>5</w:t>
            </w:r>
          </w:p>
        </w:tc>
      </w:tr>
      <w:tr w:rsidR="00D210D3" w:rsidRPr="007E4BF1" w:rsidTr="00C46CF2">
        <w:tc>
          <w:tcPr>
            <w:tcW w:w="510"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4</w:t>
            </w:r>
          </w:p>
        </w:tc>
        <w:tc>
          <w:tcPr>
            <w:tcW w:w="578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both"/>
              <w:rPr>
                <w:sz w:val="16"/>
                <w:szCs w:val="16"/>
              </w:rPr>
            </w:pPr>
            <w:r w:rsidRPr="007E4BF1">
              <w:rPr>
                <w:sz w:val="16"/>
                <w:szCs w:val="16"/>
              </w:rPr>
              <w:t>Минимальный отступ зданий до границ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center"/>
              <w:rPr>
                <w:sz w:val="16"/>
                <w:szCs w:val="16"/>
              </w:rPr>
            </w:pPr>
            <w:r w:rsidRPr="007E4BF1">
              <w:rPr>
                <w:sz w:val="16"/>
                <w:szCs w:val="16"/>
              </w:rPr>
              <w:t>3</w:t>
            </w:r>
          </w:p>
        </w:tc>
      </w:tr>
      <w:tr w:rsidR="00D210D3" w:rsidRPr="007E4BF1" w:rsidTr="00C46CF2">
        <w:tc>
          <w:tcPr>
            <w:tcW w:w="510"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5</w:t>
            </w:r>
          </w:p>
        </w:tc>
        <w:tc>
          <w:tcPr>
            <w:tcW w:w="578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both"/>
              <w:rPr>
                <w:sz w:val="16"/>
                <w:szCs w:val="16"/>
              </w:rPr>
            </w:pPr>
            <w:r w:rsidRPr="007E4BF1">
              <w:rPr>
                <w:sz w:val="16"/>
                <w:szCs w:val="16"/>
              </w:rPr>
              <w:t>Максимальная высота здания</w:t>
            </w:r>
          </w:p>
        </w:tc>
        <w:tc>
          <w:tcPr>
            <w:tcW w:w="70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м</w:t>
            </w:r>
          </w:p>
        </w:tc>
        <w:tc>
          <w:tcPr>
            <w:tcW w:w="2268"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center"/>
              <w:rPr>
                <w:sz w:val="16"/>
                <w:szCs w:val="16"/>
              </w:rPr>
            </w:pPr>
            <w:r w:rsidRPr="007E4BF1">
              <w:rPr>
                <w:sz w:val="16"/>
                <w:szCs w:val="16"/>
              </w:rPr>
              <w:t>не подлежит установлению</w:t>
            </w:r>
          </w:p>
        </w:tc>
      </w:tr>
      <w:tr w:rsidR="00D210D3" w:rsidRPr="00DD4417" w:rsidTr="00C46CF2">
        <w:tc>
          <w:tcPr>
            <w:tcW w:w="510"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6</w:t>
            </w:r>
          </w:p>
        </w:tc>
        <w:tc>
          <w:tcPr>
            <w:tcW w:w="578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jc w:val="both"/>
              <w:rPr>
                <w:sz w:val="16"/>
                <w:szCs w:val="16"/>
              </w:rPr>
            </w:pPr>
            <w:r w:rsidRPr="007E4BF1">
              <w:rPr>
                <w:sz w:val="16"/>
                <w:szCs w:val="16"/>
              </w:rPr>
              <w:t>Максимальный процент застройки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D210D3" w:rsidRPr="007E4BF1" w:rsidRDefault="00D210D3" w:rsidP="00C46CF2">
            <w:pPr>
              <w:autoSpaceDE w:val="0"/>
              <w:autoSpaceDN w:val="0"/>
              <w:adjustRightInd w:val="0"/>
              <w:rPr>
                <w:sz w:val="16"/>
                <w:szCs w:val="16"/>
              </w:rPr>
            </w:pPr>
            <w:r w:rsidRPr="007E4BF1">
              <w:rPr>
                <w:sz w:val="16"/>
                <w:szCs w:val="16"/>
              </w:rPr>
              <w:t>%</w:t>
            </w:r>
          </w:p>
        </w:tc>
        <w:tc>
          <w:tcPr>
            <w:tcW w:w="2268" w:type="dxa"/>
            <w:tcBorders>
              <w:top w:val="single" w:sz="4" w:space="0" w:color="auto"/>
              <w:left w:val="single" w:sz="4" w:space="0" w:color="auto"/>
              <w:bottom w:val="single" w:sz="4" w:space="0" w:color="auto"/>
              <w:right w:val="single" w:sz="4" w:space="0" w:color="auto"/>
            </w:tcBorders>
          </w:tcPr>
          <w:p w:rsidR="00D210D3" w:rsidRPr="00F17BFD" w:rsidRDefault="00D210D3" w:rsidP="00C46CF2">
            <w:pPr>
              <w:autoSpaceDE w:val="0"/>
              <w:autoSpaceDN w:val="0"/>
              <w:adjustRightInd w:val="0"/>
              <w:jc w:val="center"/>
              <w:rPr>
                <w:sz w:val="16"/>
                <w:szCs w:val="16"/>
              </w:rPr>
            </w:pPr>
            <w:r w:rsidRPr="007E4BF1">
              <w:rPr>
                <w:sz w:val="16"/>
                <w:szCs w:val="16"/>
              </w:rPr>
              <w:t>80</w:t>
            </w:r>
          </w:p>
        </w:tc>
      </w:tr>
    </w:tbl>
    <w:p w:rsidR="00D210D3" w:rsidRDefault="00D210D3" w:rsidP="00590E47">
      <w:pPr>
        <w:suppressAutoHyphens/>
        <w:ind w:firstLine="709"/>
        <w:jc w:val="both"/>
        <w:rPr>
          <w:rFonts w:eastAsia="Calibri"/>
          <w:lang w:eastAsia="en-US"/>
        </w:rPr>
      </w:pPr>
    </w:p>
    <w:p w:rsidR="00590E47" w:rsidRPr="0091307B" w:rsidRDefault="00590E47" w:rsidP="00590E47">
      <w:pPr>
        <w:tabs>
          <w:tab w:val="left" w:pos="-4080"/>
          <w:tab w:val="left" w:pos="4200"/>
        </w:tabs>
        <w:suppressAutoHyphens/>
        <w:snapToGrid w:val="0"/>
        <w:ind w:firstLine="709"/>
        <w:jc w:val="both"/>
        <w:rPr>
          <w:b/>
          <w:bCs/>
          <w:iCs/>
          <w:color w:val="000000"/>
          <w:spacing w:val="-2"/>
          <w:lang w:eastAsia="ar-SA"/>
        </w:rPr>
      </w:pPr>
      <w:r w:rsidRPr="0091307B">
        <w:rPr>
          <w:b/>
          <w:bCs/>
          <w:iCs/>
          <w:color w:val="000000"/>
          <w:spacing w:val="-2"/>
          <w:lang w:eastAsia="ar-SA"/>
        </w:rPr>
        <w:t>Ограничения   использования земельного   участка:</w:t>
      </w:r>
    </w:p>
    <w:p w:rsidR="00C92151" w:rsidRPr="00C92151" w:rsidRDefault="00C92151" w:rsidP="00C92151">
      <w:pPr>
        <w:suppressAutoHyphens/>
        <w:ind w:firstLine="709"/>
        <w:jc w:val="both"/>
      </w:pPr>
      <w:r w:rsidRPr="00C92151">
        <w:t xml:space="preserve">Н-14 – </w:t>
      </w:r>
      <w:proofErr w:type="spellStart"/>
      <w:r w:rsidRPr="00C92151">
        <w:t>приаэродромная</w:t>
      </w:r>
      <w:proofErr w:type="spellEnd"/>
      <w:r w:rsidRPr="00C92151">
        <w:t xml:space="preserve"> территория аэродрома «Сыктывкар»  (3 </w:t>
      </w:r>
      <w:proofErr w:type="spellStart"/>
      <w:r w:rsidRPr="00C92151">
        <w:t>подзона</w:t>
      </w:r>
      <w:proofErr w:type="spellEnd"/>
      <w:r w:rsidRPr="00C92151">
        <w:t xml:space="preserve">, 3 </w:t>
      </w:r>
      <w:proofErr w:type="spellStart"/>
      <w:r w:rsidRPr="00C92151">
        <w:t>подзона</w:t>
      </w:r>
      <w:proofErr w:type="spellEnd"/>
      <w:r w:rsidRPr="00C92151">
        <w:t xml:space="preserve"> (участок 1.1), 4 </w:t>
      </w:r>
      <w:proofErr w:type="spellStart"/>
      <w:r w:rsidRPr="00C92151">
        <w:t>подзона</w:t>
      </w:r>
      <w:proofErr w:type="spellEnd"/>
      <w:r w:rsidRPr="00C92151">
        <w:t xml:space="preserve">, 4 </w:t>
      </w:r>
      <w:proofErr w:type="spellStart"/>
      <w:r w:rsidRPr="00C92151">
        <w:t>подзона</w:t>
      </w:r>
      <w:proofErr w:type="spellEnd"/>
      <w:r w:rsidRPr="00C92151">
        <w:t xml:space="preserve"> (сектор 21), 5 </w:t>
      </w:r>
      <w:proofErr w:type="spellStart"/>
      <w:r w:rsidRPr="00C92151">
        <w:t>подзона</w:t>
      </w:r>
      <w:proofErr w:type="spellEnd"/>
      <w:r w:rsidRPr="00C92151">
        <w:t xml:space="preserve">, 6 </w:t>
      </w:r>
      <w:proofErr w:type="spellStart"/>
      <w:r w:rsidRPr="00C92151">
        <w:t>подзона</w:t>
      </w:r>
      <w:proofErr w:type="spellEnd"/>
      <w:r w:rsidRPr="00C92151">
        <w:t xml:space="preserve">, 7 </w:t>
      </w:r>
      <w:proofErr w:type="spellStart"/>
      <w:r w:rsidRPr="00C92151">
        <w:t>подзона</w:t>
      </w:r>
      <w:proofErr w:type="spellEnd"/>
      <w:r w:rsidRPr="00C92151">
        <w:t>);</w:t>
      </w:r>
    </w:p>
    <w:p w:rsidR="00C92151" w:rsidRPr="00C92151" w:rsidRDefault="00C92151" w:rsidP="00C92151">
      <w:pPr>
        <w:suppressAutoHyphens/>
        <w:ind w:firstLine="709"/>
        <w:jc w:val="both"/>
      </w:pPr>
      <w:r w:rsidRPr="00C92151">
        <w:t xml:space="preserve">Н-14 - </w:t>
      </w:r>
      <w:proofErr w:type="spellStart"/>
      <w:r w:rsidRPr="00C92151">
        <w:t>приаэродромная</w:t>
      </w:r>
      <w:proofErr w:type="spellEnd"/>
      <w:r w:rsidRPr="00C92151">
        <w:t xml:space="preserve"> территория аэродрома «Сыктывкар» (охранная зона от воздействия индустриальных помех 4 </w:t>
      </w:r>
      <w:proofErr w:type="spellStart"/>
      <w:r w:rsidRPr="00C92151">
        <w:t>подзоны</w:t>
      </w:r>
      <w:proofErr w:type="spellEnd"/>
      <w:r w:rsidRPr="00C92151">
        <w:t>);</w:t>
      </w:r>
    </w:p>
    <w:p w:rsidR="00C92151" w:rsidRPr="00C92151" w:rsidRDefault="00C92151" w:rsidP="00C92151">
      <w:pPr>
        <w:suppressAutoHyphens/>
        <w:ind w:firstLine="709"/>
        <w:jc w:val="both"/>
      </w:pPr>
      <w:proofErr w:type="gramStart"/>
      <w:r w:rsidRPr="00C92151">
        <w:t>Н-16 – иные зоны с особыми условиями использования (зоны нормирования параметров авиационных шумов:</w:t>
      </w:r>
      <w:proofErr w:type="gramEnd"/>
      <w:r w:rsidRPr="00C92151">
        <w:t xml:space="preserve"> </w:t>
      </w:r>
      <w:proofErr w:type="gramStart"/>
      <w:r w:rsidRPr="00C92151">
        <w:t>Аэропорт Сыктывкар);</w:t>
      </w:r>
      <w:proofErr w:type="gramEnd"/>
    </w:p>
    <w:p w:rsidR="00C92151" w:rsidRPr="00C92151" w:rsidRDefault="00C92151" w:rsidP="00C92151">
      <w:pPr>
        <w:suppressAutoHyphens/>
        <w:ind w:firstLine="709"/>
        <w:jc w:val="both"/>
      </w:pPr>
      <w:r w:rsidRPr="00C92151">
        <w:t xml:space="preserve">Н-3 – охранные зоны объектов электроэнергетики (охранная зона </w:t>
      </w:r>
      <w:proofErr w:type="gramStart"/>
      <w:r w:rsidRPr="00C92151">
        <w:t>ВЛ</w:t>
      </w:r>
      <w:proofErr w:type="gramEnd"/>
      <w:r w:rsidRPr="00C92151">
        <w:t xml:space="preserve"> - 10 </w:t>
      </w:r>
      <w:proofErr w:type="spellStart"/>
      <w:r w:rsidRPr="00C92151">
        <w:t>кВ</w:t>
      </w:r>
      <w:proofErr w:type="spellEnd"/>
      <w:r w:rsidRPr="00C92151">
        <w:t xml:space="preserve">  ТП № 226- ТП - № 1048-ТП № 318 – ТП № 1028 г. Сыктывкар);</w:t>
      </w:r>
    </w:p>
    <w:p w:rsidR="00C92151" w:rsidRPr="00C92151" w:rsidRDefault="00C92151" w:rsidP="00C92151">
      <w:pPr>
        <w:suppressAutoHyphens/>
        <w:ind w:firstLine="709"/>
        <w:jc w:val="both"/>
      </w:pPr>
      <w:r w:rsidRPr="00C92151">
        <w:t xml:space="preserve">Н-3 – охранные зоны объектов электроэнергетики (публичный сервитут </w:t>
      </w:r>
      <w:proofErr w:type="gramStart"/>
      <w:r w:rsidRPr="00C92151">
        <w:t>ВЛ</w:t>
      </w:r>
      <w:proofErr w:type="gramEnd"/>
      <w:r w:rsidRPr="00C92151">
        <w:t xml:space="preserve"> 10кВ от ТП 10/0,4 </w:t>
      </w:r>
      <w:proofErr w:type="spellStart"/>
      <w:r w:rsidRPr="00C92151">
        <w:t>кВ</w:t>
      </w:r>
      <w:proofErr w:type="spellEnd"/>
      <w:r w:rsidRPr="00C92151">
        <w:t xml:space="preserve"> № 226 через ТП 10/0,4 </w:t>
      </w:r>
      <w:proofErr w:type="spellStart"/>
      <w:r w:rsidRPr="00C92151">
        <w:t>кВ</w:t>
      </w:r>
      <w:proofErr w:type="spellEnd"/>
      <w:r w:rsidRPr="00C92151">
        <w:t xml:space="preserve"> №№ 1048, 318 до ТП 10/0,4 </w:t>
      </w:r>
      <w:proofErr w:type="spellStart"/>
      <w:r w:rsidRPr="00C92151">
        <w:t>кВ</w:t>
      </w:r>
      <w:proofErr w:type="spellEnd"/>
      <w:r w:rsidRPr="00C92151">
        <w:t xml:space="preserve"> № 1028 по ул. Колхозная г. Сыктывкара с центром питания от </w:t>
      </w:r>
      <w:proofErr w:type="spellStart"/>
      <w:r w:rsidRPr="00C92151">
        <w:t>яч</w:t>
      </w:r>
      <w:proofErr w:type="spellEnd"/>
      <w:r w:rsidRPr="00C92151">
        <w:t xml:space="preserve">. 321 ПС 110/10 </w:t>
      </w:r>
      <w:proofErr w:type="spellStart"/>
      <w:r w:rsidRPr="00C92151">
        <w:t>кВ</w:t>
      </w:r>
      <w:proofErr w:type="spellEnd"/>
      <w:r w:rsidRPr="00C92151">
        <w:t xml:space="preserve"> «Южная»);</w:t>
      </w:r>
    </w:p>
    <w:p w:rsidR="00C92151" w:rsidRPr="00C92151" w:rsidRDefault="00C92151" w:rsidP="00C92151">
      <w:pPr>
        <w:suppressAutoHyphens/>
        <w:ind w:firstLine="709"/>
        <w:jc w:val="both"/>
      </w:pPr>
      <w:r w:rsidRPr="00C92151">
        <w:t>Н- 3 – охранные зоны объектов электроэнергетики (</w:t>
      </w:r>
      <w:proofErr w:type="spellStart"/>
      <w:r w:rsidRPr="00C92151">
        <w:t>двухцепная</w:t>
      </w:r>
      <w:proofErr w:type="spellEnd"/>
      <w:r w:rsidRPr="00C92151">
        <w:t xml:space="preserve"> </w:t>
      </w:r>
      <w:proofErr w:type="gramStart"/>
      <w:r w:rsidRPr="00C92151">
        <w:t>ВЛ</w:t>
      </w:r>
      <w:proofErr w:type="gramEnd"/>
      <w:r w:rsidRPr="00C92151">
        <w:t xml:space="preserve"> – 10 </w:t>
      </w:r>
      <w:proofErr w:type="spellStart"/>
      <w:r w:rsidRPr="00C92151">
        <w:t>кВ</w:t>
      </w:r>
      <w:proofErr w:type="spellEnd"/>
      <w:r w:rsidRPr="00C92151">
        <w:t xml:space="preserve"> от РУ- 10 </w:t>
      </w:r>
      <w:proofErr w:type="spellStart"/>
      <w:r w:rsidRPr="00C92151">
        <w:t>кВ</w:t>
      </w:r>
      <w:proofErr w:type="spellEnd"/>
      <w:r w:rsidRPr="00C92151">
        <w:t xml:space="preserve"> ТП – 226 до </w:t>
      </w:r>
      <w:proofErr w:type="spellStart"/>
      <w:r w:rsidRPr="00C92151">
        <w:t>отпаечной</w:t>
      </w:r>
      <w:proofErr w:type="spellEnd"/>
      <w:r w:rsidRPr="00C92151">
        <w:t xml:space="preserve"> опоры № 39 на деревообрабатывающую фабрику);</w:t>
      </w:r>
    </w:p>
    <w:p w:rsidR="00C92151" w:rsidRPr="00C92151" w:rsidRDefault="00C92151" w:rsidP="00C92151">
      <w:pPr>
        <w:suppressAutoHyphens/>
        <w:ind w:firstLine="709"/>
        <w:jc w:val="both"/>
      </w:pPr>
      <w:r w:rsidRPr="00C92151">
        <w:t xml:space="preserve">Н – 1 – </w:t>
      </w:r>
      <w:proofErr w:type="spellStart"/>
      <w:r w:rsidRPr="00C92151">
        <w:t>санитарно</w:t>
      </w:r>
      <w:proofErr w:type="spellEnd"/>
      <w:r w:rsidRPr="00C92151">
        <w:t xml:space="preserve"> – защитные зоны (Завод железобетонных изделий по адресу: ул. </w:t>
      </w:r>
      <w:proofErr w:type="gramStart"/>
      <w:r w:rsidRPr="00C92151">
        <w:t>Колхозная</w:t>
      </w:r>
      <w:proofErr w:type="gramEnd"/>
      <w:r w:rsidRPr="00C92151">
        <w:t>, 48);</w:t>
      </w:r>
    </w:p>
    <w:p w:rsidR="00C92151" w:rsidRPr="00C92151" w:rsidRDefault="00C92151" w:rsidP="00C92151">
      <w:pPr>
        <w:suppressAutoHyphens/>
        <w:ind w:firstLine="709"/>
        <w:jc w:val="both"/>
      </w:pPr>
      <w:r w:rsidRPr="00C92151">
        <w:t xml:space="preserve">Н- 6 – </w:t>
      </w:r>
      <w:r w:rsidRPr="00C92151">
        <w:rPr>
          <w:lang w:val="en-US"/>
        </w:rPr>
        <w:t>III</w:t>
      </w:r>
      <w:r w:rsidRPr="00C92151">
        <w:t xml:space="preserve"> пояс зоны санитарной охраны источников питьевого и хозяйственно-бытового водоснабжения (Хозяйственно-питьевой водопровод МО «</w:t>
      </w:r>
      <w:proofErr w:type="spellStart"/>
      <w:r w:rsidRPr="00C92151">
        <w:t>Эжвинский</w:t>
      </w:r>
      <w:proofErr w:type="spellEnd"/>
      <w:r w:rsidRPr="00C92151">
        <w:t xml:space="preserve"> район г. Сыктывкара»).</w:t>
      </w:r>
    </w:p>
    <w:p w:rsidR="00C92151" w:rsidRDefault="00C92151" w:rsidP="00C92151">
      <w:pPr>
        <w:suppressAutoHyphens/>
        <w:ind w:firstLine="709"/>
        <w:jc w:val="both"/>
      </w:pPr>
    </w:p>
    <w:p w:rsidR="00C92151" w:rsidRPr="00C92151" w:rsidRDefault="00C92151" w:rsidP="00C92151">
      <w:pPr>
        <w:suppressAutoHyphens/>
        <w:ind w:firstLine="709"/>
        <w:jc w:val="both"/>
      </w:pPr>
      <w:r w:rsidRPr="00C92151">
        <w:t xml:space="preserve">Земельный участок расположен в территориальной зоне </w:t>
      </w:r>
      <w:proofErr w:type="gramStart"/>
      <w:r w:rsidRPr="00C92151">
        <w:t>П</w:t>
      </w:r>
      <w:proofErr w:type="gramEnd"/>
      <w:r w:rsidRPr="00C92151">
        <w:t xml:space="preserve">- 3 (зона производственных и коммунально-складских объектов </w:t>
      </w:r>
      <w:r w:rsidRPr="00C92151">
        <w:rPr>
          <w:lang w:val="en-US"/>
        </w:rPr>
        <w:t>IV</w:t>
      </w:r>
      <w:r w:rsidRPr="00C92151">
        <w:t xml:space="preserve"> – </w:t>
      </w:r>
      <w:r w:rsidRPr="00C92151">
        <w:rPr>
          <w:lang w:val="en-US"/>
        </w:rPr>
        <w:t>V</w:t>
      </w:r>
      <w:r w:rsidRPr="00C92151">
        <w:t xml:space="preserve"> класса опасности).</w:t>
      </w:r>
    </w:p>
    <w:p w:rsidR="00C92151" w:rsidRPr="00C92151" w:rsidRDefault="00C92151" w:rsidP="00C92151">
      <w:pPr>
        <w:suppressAutoHyphens/>
        <w:ind w:firstLine="709"/>
        <w:jc w:val="both"/>
      </w:pPr>
      <w:r w:rsidRPr="00C92151">
        <w:t>На земельном участке отсутствуют постройки, расположены железобетонные плиты, участок частично ограждён, используется под стоянку автомобилей. Рельеф земельного участка сложный (имеются канавы).  Демонтаж сооружений, вывоз строительного и бытового мусора, а также освобождение земельного участка осуществляется победителем аукциона за счет собственных средств.</w:t>
      </w:r>
    </w:p>
    <w:p w:rsidR="00C92151" w:rsidRPr="00C92151" w:rsidRDefault="00C92151" w:rsidP="00C92151">
      <w:pPr>
        <w:suppressAutoHyphens/>
        <w:ind w:firstLine="709"/>
        <w:jc w:val="both"/>
      </w:pPr>
      <w:r w:rsidRPr="00C92151">
        <w:t xml:space="preserve">Участок зарос травой и борщевиком, на нем произрастают лиственные деревья и кустарники. </w:t>
      </w:r>
      <w:proofErr w:type="gramStart"/>
      <w:r w:rsidRPr="00C92151">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C92151" w:rsidRPr="00C92151" w:rsidRDefault="00C92151" w:rsidP="00C92151">
      <w:pPr>
        <w:suppressAutoHyphens/>
        <w:ind w:firstLine="709"/>
        <w:jc w:val="both"/>
      </w:pPr>
      <w:proofErr w:type="gramStart"/>
      <w:r w:rsidRPr="00C92151">
        <w:t xml:space="preserve">По участку проходит линия электропередачи 10 </w:t>
      </w:r>
      <w:proofErr w:type="spellStart"/>
      <w:r w:rsidRPr="00C92151">
        <w:t>кВ</w:t>
      </w:r>
      <w:proofErr w:type="spellEnd"/>
      <w:r w:rsidRPr="00C92151">
        <w:t xml:space="preserve"> (имеющая охранную зону 10 м (в соответствии с Правилами землепользования и застройки МО ГО «Сыктывкар»), а  также сети водоотведения и сети электросвязи. </w:t>
      </w:r>
      <w:proofErr w:type="gramEnd"/>
    </w:p>
    <w:p w:rsidR="00C92151" w:rsidRPr="00C92151" w:rsidRDefault="00C92151" w:rsidP="00C92151">
      <w:pPr>
        <w:suppressAutoHyphens/>
        <w:ind w:firstLine="709"/>
        <w:jc w:val="both"/>
      </w:pPr>
      <w:r w:rsidRPr="00C92151">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счет собственных средств.</w:t>
      </w:r>
    </w:p>
    <w:p w:rsidR="00C92151" w:rsidRPr="00C92151" w:rsidRDefault="00C92151" w:rsidP="00C92151">
      <w:pPr>
        <w:suppressAutoHyphens/>
        <w:ind w:firstLine="709"/>
        <w:jc w:val="both"/>
      </w:pPr>
      <w:r w:rsidRPr="00C92151">
        <w:t>Подъезд к земельному участку возможен с земельного участка с кадастровым номером 11:05:0107004:3904 («улично-дорожная сеть»), а также с земельного участка с кадастровым номером 11:05:0107004:3900 («улично-дорожная сеть»).</w:t>
      </w:r>
    </w:p>
    <w:p w:rsidR="00C92151" w:rsidRPr="00C92151" w:rsidRDefault="00C92151" w:rsidP="00C92151">
      <w:pPr>
        <w:suppressAutoHyphens/>
        <w:ind w:firstLine="709"/>
        <w:jc w:val="both"/>
      </w:pPr>
      <w:r w:rsidRPr="00C92151">
        <w:t>Победителю аукциона с целью обеспечения доступа к земельному участку необходимо обратиться за техническими условиями на обустройство съезда (примыкание) к балансодержателю автомобильной дороги.</w:t>
      </w:r>
    </w:p>
    <w:p w:rsidR="00C92151" w:rsidRPr="00C92151" w:rsidRDefault="00C92151" w:rsidP="00C92151">
      <w:pPr>
        <w:suppressAutoHyphens/>
        <w:ind w:firstLine="709"/>
        <w:jc w:val="both"/>
      </w:pPr>
      <w:r w:rsidRPr="00C92151">
        <w:t>Минимальная площадь застройки земельного участка устанавливается в соответствии с утвержденными в установленном порядке нормами отвода земель для конкретных видов деятельности, градостроительной и проектной документацией.</w:t>
      </w:r>
    </w:p>
    <w:p w:rsidR="006A3986" w:rsidRPr="006A3986" w:rsidRDefault="006A3986" w:rsidP="006A3986">
      <w:pPr>
        <w:suppressAutoHyphens/>
        <w:ind w:firstLine="709"/>
        <w:jc w:val="both"/>
      </w:pPr>
    </w:p>
    <w:p w:rsidR="00590E47" w:rsidRPr="0091307B" w:rsidRDefault="00590E47" w:rsidP="00590E47">
      <w:pPr>
        <w:suppressAutoHyphens/>
        <w:ind w:firstLine="709"/>
        <w:jc w:val="both"/>
        <w:rPr>
          <w:b/>
          <w:bCs/>
          <w:lang w:eastAsia="ar-SA"/>
        </w:rPr>
      </w:pPr>
      <w:r w:rsidRPr="0091307B">
        <w:rPr>
          <w:b/>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590E47" w:rsidRPr="0091307B" w:rsidRDefault="00590E47" w:rsidP="00590E47">
      <w:pPr>
        <w:suppressAutoHyphens/>
        <w:ind w:firstLine="709"/>
        <w:jc w:val="both"/>
        <w:rPr>
          <w:b/>
          <w:bCs/>
          <w:sz w:val="26"/>
          <w:szCs w:val="26"/>
          <w:lang w:eastAsia="ar-SA"/>
        </w:rPr>
      </w:pPr>
    </w:p>
    <w:tbl>
      <w:tblPr>
        <w:tblStyle w:val="4"/>
        <w:tblW w:w="9464" w:type="dxa"/>
        <w:tblLayout w:type="fixed"/>
        <w:tblLook w:val="04A0" w:firstRow="1" w:lastRow="0" w:firstColumn="1" w:lastColumn="0" w:noHBand="0" w:noVBand="1"/>
      </w:tblPr>
      <w:tblGrid>
        <w:gridCol w:w="2943"/>
        <w:gridCol w:w="3119"/>
        <w:gridCol w:w="3402"/>
      </w:tblGrid>
      <w:tr w:rsidR="00590E47" w:rsidRPr="003A3F50" w:rsidTr="003A3F50">
        <w:trPr>
          <w:trHeight w:val="1062"/>
        </w:trPr>
        <w:tc>
          <w:tcPr>
            <w:tcW w:w="2943"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119"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Водопровод, канализация</w:t>
            </w:r>
          </w:p>
        </w:tc>
        <w:tc>
          <w:tcPr>
            <w:tcW w:w="3402"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Тепло</w:t>
            </w:r>
          </w:p>
        </w:tc>
      </w:tr>
      <w:tr w:rsidR="00590E47" w:rsidRPr="003A3F50" w:rsidTr="003A3F50">
        <w:tc>
          <w:tcPr>
            <w:tcW w:w="2943"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Реквизиты технических условий</w:t>
            </w:r>
          </w:p>
        </w:tc>
        <w:tc>
          <w:tcPr>
            <w:tcW w:w="3119" w:type="dxa"/>
          </w:tcPr>
          <w:p w:rsidR="00590E47" w:rsidRPr="003A3F50" w:rsidRDefault="003A3F50" w:rsidP="00020D75">
            <w:pPr>
              <w:jc w:val="center"/>
              <w:rPr>
                <w:rFonts w:eastAsia="Calibri"/>
                <w:sz w:val="16"/>
                <w:szCs w:val="16"/>
                <w:lang w:eastAsia="en-US"/>
              </w:rPr>
            </w:pPr>
            <w:r w:rsidRPr="003A3F50">
              <w:rPr>
                <w:rFonts w:eastAsia="Calibri"/>
                <w:sz w:val="16"/>
                <w:szCs w:val="16"/>
                <w:lang w:eastAsia="en-US"/>
              </w:rPr>
              <w:t>ОАО «Сыктывкарский водоканал»</w:t>
            </w:r>
          </w:p>
          <w:p w:rsidR="00590E47" w:rsidRPr="003A3F50" w:rsidRDefault="00590E47" w:rsidP="003A3F50">
            <w:pPr>
              <w:contextualSpacing/>
              <w:jc w:val="center"/>
              <w:rPr>
                <w:rFonts w:eastAsia="Calibri"/>
                <w:sz w:val="16"/>
                <w:szCs w:val="16"/>
                <w:lang w:eastAsia="en-US"/>
              </w:rPr>
            </w:pPr>
            <w:r w:rsidRPr="003A3F50">
              <w:rPr>
                <w:rFonts w:eastAsia="Calibri"/>
                <w:sz w:val="16"/>
                <w:szCs w:val="16"/>
                <w:lang w:eastAsia="en-US"/>
              </w:rPr>
              <w:t xml:space="preserve">от </w:t>
            </w:r>
            <w:r w:rsidR="003A3F50" w:rsidRPr="003A3F50">
              <w:rPr>
                <w:rFonts w:eastAsia="Calibri"/>
                <w:sz w:val="16"/>
                <w:szCs w:val="16"/>
                <w:lang w:eastAsia="en-US"/>
              </w:rPr>
              <w:t>29.07.2024 № 01/08-14/4476</w:t>
            </w:r>
          </w:p>
        </w:tc>
        <w:tc>
          <w:tcPr>
            <w:tcW w:w="3402" w:type="dxa"/>
          </w:tcPr>
          <w:p w:rsidR="003A3F50" w:rsidRPr="003A3F50" w:rsidRDefault="003A3F50" w:rsidP="003A3F50">
            <w:pPr>
              <w:jc w:val="center"/>
              <w:rPr>
                <w:rFonts w:eastAsia="Calibri"/>
                <w:sz w:val="16"/>
                <w:szCs w:val="16"/>
                <w:lang w:eastAsia="en-US"/>
              </w:rPr>
            </w:pPr>
            <w:r w:rsidRPr="003A3F50">
              <w:rPr>
                <w:rFonts w:eastAsia="Calibri"/>
                <w:sz w:val="16"/>
                <w:szCs w:val="16"/>
                <w:lang w:eastAsia="en-US"/>
              </w:rPr>
              <w:t>ПАО «Т Плюс»</w:t>
            </w:r>
          </w:p>
          <w:p w:rsidR="00590E47" w:rsidRPr="003A3F50" w:rsidRDefault="00590E47" w:rsidP="003A3F50">
            <w:pPr>
              <w:jc w:val="center"/>
              <w:rPr>
                <w:rFonts w:eastAsia="Calibri"/>
                <w:sz w:val="16"/>
                <w:szCs w:val="16"/>
                <w:lang w:eastAsia="en-US"/>
              </w:rPr>
            </w:pPr>
            <w:r w:rsidRPr="003A3F50">
              <w:rPr>
                <w:rFonts w:eastAsia="Calibri"/>
                <w:sz w:val="16"/>
                <w:szCs w:val="16"/>
                <w:lang w:eastAsia="en-US"/>
              </w:rPr>
              <w:t xml:space="preserve">от </w:t>
            </w:r>
            <w:r w:rsidR="003A3F50" w:rsidRPr="003A3F50">
              <w:rPr>
                <w:rFonts w:eastAsia="Calibri"/>
                <w:sz w:val="16"/>
                <w:szCs w:val="16"/>
                <w:lang w:eastAsia="en-US"/>
              </w:rPr>
              <w:t>30.07.2024</w:t>
            </w:r>
            <w:r w:rsidRPr="003A3F50">
              <w:rPr>
                <w:rFonts w:eastAsia="Calibri"/>
                <w:sz w:val="16"/>
                <w:szCs w:val="16"/>
                <w:lang w:eastAsia="en-US"/>
              </w:rPr>
              <w:t xml:space="preserve"> № </w:t>
            </w:r>
            <w:r w:rsidR="003A3F50" w:rsidRPr="003A3F50">
              <w:rPr>
                <w:rFonts w:eastAsia="Calibri"/>
                <w:sz w:val="16"/>
                <w:szCs w:val="16"/>
                <w:lang w:eastAsia="en-US"/>
              </w:rPr>
              <w:t>50404-18-01065</w:t>
            </w:r>
          </w:p>
        </w:tc>
      </w:tr>
      <w:tr w:rsidR="00590E47" w:rsidRPr="003A3F50" w:rsidTr="003A3F50">
        <w:tc>
          <w:tcPr>
            <w:tcW w:w="2943"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Свободная мощность</w:t>
            </w:r>
          </w:p>
        </w:tc>
        <w:tc>
          <w:tcPr>
            <w:tcW w:w="3119"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Информация отсутствует</w:t>
            </w:r>
          </w:p>
        </w:tc>
        <w:tc>
          <w:tcPr>
            <w:tcW w:w="3402" w:type="dxa"/>
          </w:tcPr>
          <w:p w:rsidR="00590E47" w:rsidRPr="003A3F50" w:rsidRDefault="003A3F50" w:rsidP="00297EAC">
            <w:pPr>
              <w:jc w:val="center"/>
              <w:rPr>
                <w:rFonts w:eastAsia="Calibri"/>
                <w:sz w:val="16"/>
                <w:szCs w:val="16"/>
                <w:lang w:eastAsia="en-US"/>
              </w:rPr>
            </w:pPr>
            <w:r w:rsidRPr="003A3F50">
              <w:rPr>
                <w:rFonts w:eastAsia="Calibri"/>
                <w:sz w:val="16"/>
                <w:szCs w:val="16"/>
                <w:lang w:eastAsia="en-US"/>
              </w:rPr>
              <w:t>Техническая возможность отсутствует в связи с отсутствием тепловых сетей, состоящих на балансе ПАО «Т Плюс»</w:t>
            </w:r>
            <w:r w:rsidR="00590E47" w:rsidRPr="003A3F50">
              <w:rPr>
                <w:rFonts w:eastAsia="Calibri"/>
                <w:sz w:val="16"/>
                <w:szCs w:val="16"/>
                <w:lang w:eastAsia="en-US"/>
              </w:rPr>
              <w:t xml:space="preserve"> </w:t>
            </w:r>
          </w:p>
        </w:tc>
      </w:tr>
      <w:tr w:rsidR="003A3F50" w:rsidRPr="003A3F50" w:rsidTr="003A3F50">
        <w:trPr>
          <w:trHeight w:val="494"/>
        </w:trPr>
        <w:tc>
          <w:tcPr>
            <w:tcW w:w="2943" w:type="dxa"/>
          </w:tcPr>
          <w:p w:rsidR="003A3F50" w:rsidRPr="003A3F50" w:rsidRDefault="003A3F50" w:rsidP="00020D75">
            <w:pPr>
              <w:jc w:val="center"/>
              <w:rPr>
                <w:rFonts w:eastAsia="Calibri"/>
                <w:sz w:val="16"/>
                <w:szCs w:val="16"/>
                <w:lang w:eastAsia="en-US"/>
              </w:rPr>
            </w:pPr>
            <w:r w:rsidRPr="003A3F50">
              <w:rPr>
                <w:rFonts w:eastAsia="Calibri"/>
                <w:sz w:val="16"/>
                <w:szCs w:val="16"/>
                <w:lang w:eastAsia="en-US"/>
              </w:rPr>
              <w:t>Максимальная нагрузка</w:t>
            </w:r>
          </w:p>
        </w:tc>
        <w:tc>
          <w:tcPr>
            <w:tcW w:w="3119" w:type="dxa"/>
          </w:tcPr>
          <w:p w:rsidR="003A3F50" w:rsidRPr="003A3F50" w:rsidRDefault="003A3F50" w:rsidP="00020D75">
            <w:pPr>
              <w:jc w:val="center"/>
              <w:rPr>
                <w:rFonts w:eastAsia="Calibri"/>
                <w:sz w:val="16"/>
                <w:szCs w:val="16"/>
                <w:lang w:eastAsia="en-US"/>
              </w:rPr>
            </w:pPr>
            <w:r w:rsidRPr="003A3F50">
              <w:rPr>
                <w:rFonts w:eastAsia="Calibri"/>
                <w:sz w:val="16"/>
                <w:szCs w:val="16"/>
                <w:lang w:eastAsia="en-US"/>
              </w:rPr>
              <w:t xml:space="preserve">Водопровод – 5 </w:t>
            </w:r>
            <w:proofErr w:type="spellStart"/>
            <w:r w:rsidRPr="003A3F50">
              <w:rPr>
                <w:rFonts w:eastAsia="Calibri"/>
                <w:sz w:val="16"/>
                <w:szCs w:val="16"/>
                <w:lang w:eastAsia="en-US"/>
              </w:rPr>
              <w:t>куб</w:t>
            </w:r>
            <w:proofErr w:type="gramStart"/>
            <w:r w:rsidRPr="003A3F50">
              <w:rPr>
                <w:rFonts w:eastAsia="Calibri"/>
                <w:sz w:val="16"/>
                <w:szCs w:val="16"/>
                <w:lang w:eastAsia="en-US"/>
              </w:rPr>
              <w:t>.м</w:t>
            </w:r>
            <w:proofErr w:type="spellEnd"/>
            <w:proofErr w:type="gramEnd"/>
            <w:r w:rsidRPr="003A3F50">
              <w:rPr>
                <w:rFonts w:eastAsia="Calibri"/>
                <w:sz w:val="16"/>
                <w:szCs w:val="16"/>
                <w:lang w:eastAsia="en-US"/>
              </w:rPr>
              <w:t xml:space="preserve">/ </w:t>
            </w:r>
            <w:proofErr w:type="spellStart"/>
            <w:r w:rsidRPr="003A3F50">
              <w:rPr>
                <w:rFonts w:eastAsia="Calibri"/>
                <w:sz w:val="16"/>
                <w:szCs w:val="16"/>
                <w:lang w:eastAsia="en-US"/>
              </w:rPr>
              <w:t>сут</w:t>
            </w:r>
            <w:proofErr w:type="spellEnd"/>
            <w:r w:rsidRPr="003A3F50">
              <w:rPr>
                <w:rFonts w:eastAsia="Calibri"/>
                <w:sz w:val="16"/>
                <w:szCs w:val="16"/>
                <w:lang w:eastAsia="en-US"/>
              </w:rPr>
              <w:t>.</w:t>
            </w:r>
          </w:p>
          <w:p w:rsidR="003A3F50" w:rsidRPr="003A3F50" w:rsidRDefault="003A3F50" w:rsidP="003A3F50">
            <w:pPr>
              <w:jc w:val="center"/>
              <w:rPr>
                <w:rFonts w:eastAsia="Calibri"/>
                <w:sz w:val="16"/>
                <w:szCs w:val="16"/>
                <w:lang w:eastAsia="en-US"/>
              </w:rPr>
            </w:pPr>
            <w:r w:rsidRPr="003A3F50">
              <w:rPr>
                <w:rFonts w:eastAsia="Calibri"/>
                <w:sz w:val="16"/>
                <w:szCs w:val="16"/>
                <w:lang w:eastAsia="en-US"/>
              </w:rPr>
              <w:t xml:space="preserve">Канализация - 5 </w:t>
            </w:r>
            <w:proofErr w:type="spellStart"/>
            <w:r w:rsidRPr="003A3F50">
              <w:rPr>
                <w:rFonts w:eastAsia="Calibri"/>
                <w:sz w:val="16"/>
                <w:szCs w:val="16"/>
                <w:lang w:eastAsia="en-US"/>
              </w:rPr>
              <w:t>куб</w:t>
            </w:r>
            <w:proofErr w:type="gramStart"/>
            <w:r w:rsidRPr="003A3F50">
              <w:rPr>
                <w:rFonts w:eastAsia="Calibri"/>
                <w:sz w:val="16"/>
                <w:szCs w:val="16"/>
                <w:lang w:eastAsia="en-US"/>
              </w:rPr>
              <w:t>.м</w:t>
            </w:r>
            <w:proofErr w:type="spellEnd"/>
            <w:proofErr w:type="gramEnd"/>
            <w:r w:rsidRPr="003A3F50">
              <w:rPr>
                <w:rFonts w:eastAsia="Calibri"/>
                <w:sz w:val="16"/>
                <w:szCs w:val="16"/>
                <w:lang w:eastAsia="en-US"/>
              </w:rPr>
              <w:t xml:space="preserve">/ </w:t>
            </w:r>
            <w:proofErr w:type="spellStart"/>
            <w:r w:rsidRPr="003A3F50">
              <w:rPr>
                <w:rFonts w:eastAsia="Calibri"/>
                <w:sz w:val="16"/>
                <w:szCs w:val="16"/>
                <w:lang w:eastAsia="en-US"/>
              </w:rPr>
              <w:t>сут</w:t>
            </w:r>
            <w:proofErr w:type="spellEnd"/>
            <w:r w:rsidRPr="003A3F50">
              <w:rPr>
                <w:rFonts w:eastAsia="Calibri"/>
                <w:sz w:val="16"/>
                <w:szCs w:val="16"/>
                <w:lang w:eastAsia="en-US"/>
              </w:rPr>
              <w:t>.</w:t>
            </w:r>
          </w:p>
        </w:tc>
        <w:tc>
          <w:tcPr>
            <w:tcW w:w="3402" w:type="dxa"/>
          </w:tcPr>
          <w:p w:rsidR="003A3F50" w:rsidRPr="003A3F50" w:rsidRDefault="003A3F50" w:rsidP="003A3F50">
            <w:pPr>
              <w:jc w:val="center"/>
            </w:pPr>
            <w:r w:rsidRPr="003A3F50">
              <w:rPr>
                <w:rFonts w:eastAsia="Calibri"/>
                <w:sz w:val="16"/>
                <w:szCs w:val="16"/>
                <w:lang w:eastAsia="en-US"/>
              </w:rPr>
              <w:t>Информация отсутствует</w:t>
            </w:r>
          </w:p>
        </w:tc>
      </w:tr>
      <w:tr w:rsidR="003A3F50" w:rsidRPr="003A3F50" w:rsidTr="003A3F50">
        <w:tc>
          <w:tcPr>
            <w:tcW w:w="2943" w:type="dxa"/>
          </w:tcPr>
          <w:p w:rsidR="003A3F50" w:rsidRPr="003A3F50" w:rsidRDefault="003A3F50" w:rsidP="00020D75">
            <w:pPr>
              <w:jc w:val="center"/>
              <w:rPr>
                <w:rFonts w:eastAsia="Calibri"/>
                <w:sz w:val="16"/>
                <w:szCs w:val="16"/>
                <w:lang w:eastAsia="en-US"/>
              </w:rPr>
            </w:pPr>
            <w:r w:rsidRPr="003A3F50">
              <w:rPr>
                <w:rFonts w:eastAsia="Calibri"/>
                <w:sz w:val="16"/>
                <w:szCs w:val="16"/>
                <w:lang w:eastAsia="en-US"/>
              </w:rPr>
              <w:t>Срок подключения</w:t>
            </w:r>
          </w:p>
        </w:tc>
        <w:tc>
          <w:tcPr>
            <w:tcW w:w="3119" w:type="dxa"/>
          </w:tcPr>
          <w:p w:rsidR="003A3F50" w:rsidRPr="003A3F50" w:rsidRDefault="003A3F50" w:rsidP="00020D75">
            <w:pPr>
              <w:jc w:val="center"/>
              <w:rPr>
                <w:rFonts w:eastAsia="Calibri"/>
                <w:sz w:val="16"/>
                <w:szCs w:val="16"/>
                <w:lang w:eastAsia="en-US"/>
              </w:rPr>
            </w:pPr>
            <w:r w:rsidRPr="003A3F50">
              <w:rPr>
                <w:rFonts w:eastAsia="Calibri"/>
                <w:sz w:val="16"/>
                <w:szCs w:val="16"/>
                <w:lang w:eastAsia="en-US"/>
              </w:rPr>
              <w:t>Не позднее 05.03.2027 года</w:t>
            </w:r>
          </w:p>
          <w:p w:rsidR="003A3F50" w:rsidRPr="003A3F50" w:rsidRDefault="003A3F50" w:rsidP="00020D75">
            <w:pPr>
              <w:jc w:val="center"/>
              <w:rPr>
                <w:rFonts w:eastAsia="Calibri"/>
                <w:sz w:val="16"/>
                <w:szCs w:val="16"/>
                <w:lang w:eastAsia="en-US"/>
              </w:rPr>
            </w:pPr>
          </w:p>
        </w:tc>
        <w:tc>
          <w:tcPr>
            <w:tcW w:w="3402" w:type="dxa"/>
          </w:tcPr>
          <w:p w:rsidR="003A3F50" w:rsidRPr="003A3F50" w:rsidRDefault="003A3F50" w:rsidP="003A3F50">
            <w:pPr>
              <w:jc w:val="center"/>
            </w:pPr>
            <w:r w:rsidRPr="003A3F50">
              <w:rPr>
                <w:rFonts w:eastAsia="Calibri"/>
                <w:sz w:val="16"/>
                <w:szCs w:val="16"/>
                <w:lang w:eastAsia="en-US"/>
              </w:rPr>
              <w:t>Информация отсутствует</w:t>
            </w:r>
          </w:p>
        </w:tc>
      </w:tr>
      <w:tr w:rsidR="003A3F50" w:rsidRPr="003A3F50" w:rsidTr="003A3F50">
        <w:tc>
          <w:tcPr>
            <w:tcW w:w="2943" w:type="dxa"/>
          </w:tcPr>
          <w:p w:rsidR="003A3F50" w:rsidRPr="003A3F50" w:rsidRDefault="003A3F50" w:rsidP="00020D75">
            <w:pPr>
              <w:jc w:val="center"/>
              <w:rPr>
                <w:rFonts w:eastAsia="Calibri"/>
                <w:sz w:val="16"/>
                <w:szCs w:val="16"/>
                <w:lang w:eastAsia="en-US"/>
              </w:rPr>
            </w:pPr>
            <w:r w:rsidRPr="003A3F50">
              <w:rPr>
                <w:rFonts w:eastAsia="Calibri"/>
                <w:sz w:val="16"/>
                <w:szCs w:val="16"/>
                <w:lang w:eastAsia="en-US"/>
              </w:rPr>
              <w:t>Срок действия технических условий</w:t>
            </w:r>
          </w:p>
        </w:tc>
        <w:tc>
          <w:tcPr>
            <w:tcW w:w="3119" w:type="dxa"/>
          </w:tcPr>
          <w:p w:rsidR="003A3F50" w:rsidRPr="003A3F50" w:rsidRDefault="003A3F50" w:rsidP="00020D75">
            <w:pPr>
              <w:jc w:val="center"/>
              <w:rPr>
                <w:rFonts w:eastAsia="Calibri"/>
                <w:sz w:val="16"/>
                <w:szCs w:val="16"/>
                <w:lang w:eastAsia="en-US"/>
              </w:rPr>
            </w:pPr>
            <w:r w:rsidRPr="003A3F50">
              <w:rPr>
                <w:rFonts w:eastAsia="Calibri"/>
                <w:sz w:val="16"/>
                <w:szCs w:val="16"/>
                <w:lang w:eastAsia="en-US"/>
              </w:rPr>
              <w:t>3 года</w:t>
            </w:r>
          </w:p>
          <w:p w:rsidR="003A3F50" w:rsidRPr="003A3F50" w:rsidRDefault="003A3F50" w:rsidP="00020D75">
            <w:pPr>
              <w:jc w:val="center"/>
              <w:rPr>
                <w:rFonts w:eastAsia="Calibri"/>
                <w:sz w:val="16"/>
                <w:szCs w:val="16"/>
                <w:lang w:eastAsia="en-US"/>
              </w:rPr>
            </w:pPr>
          </w:p>
        </w:tc>
        <w:tc>
          <w:tcPr>
            <w:tcW w:w="3402" w:type="dxa"/>
          </w:tcPr>
          <w:p w:rsidR="003A3F50" w:rsidRPr="003A3F50" w:rsidRDefault="003A3F50" w:rsidP="003A3F50">
            <w:pPr>
              <w:jc w:val="center"/>
            </w:pPr>
            <w:r w:rsidRPr="003A3F50">
              <w:rPr>
                <w:rFonts w:eastAsia="Calibri"/>
                <w:sz w:val="16"/>
                <w:szCs w:val="16"/>
                <w:lang w:eastAsia="en-US"/>
              </w:rPr>
              <w:t>Информация отсутствует</w:t>
            </w:r>
          </w:p>
        </w:tc>
      </w:tr>
      <w:tr w:rsidR="00590E47" w:rsidRPr="0091307B" w:rsidTr="003A3F50">
        <w:tc>
          <w:tcPr>
            <w:tcW w:w="2943"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Плата за подключение (технологическое присоединение)</w:t>
            </w:r>
          </w:p>
        </w:tc>
        <w:tc>
          <w:tcPr>
            <w:tcW w:w="3119"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Информация отсутствует.</w:t>
            </w:r>
          </w:p>
          <w:p w:rsidR="00590E47" w:rsidRPr="003A3F50" w:rsidRDefault="00590E47" w:rsidP="00020D75">
            <w:pPr>
              <w:jc w:val="center"/>
              <w:rPr>
                <w:rFonts w:eastAsia="Calibri"/>
                <w:sz w:val="16"/>
                <w:szCs w:val="16"/>
                <w:lang w:eastAsia="en-US"/>
              </w:rPr>
            </w:pPr>
            <w:r w:rsidRPr="003A3F50">
              <w:rPr>
                <w:rFonts w:eastAsia="Calibri"/>
                <w:sz w:val="16"/>
                <w:szCs w:val="16"/>
                <w:lang w:eastAsia="en-US"/>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3402" w:type="dxa"/>
          </w:tcPr>
          <w:p w:rsidR="00590E47" w:rsidRPr="003A3F50" w:rsidRDefault="00590E47" w:rsidP="00020D75">
            <w:pPr>
              <w:jc w:val="center"/>
              <w:rPr>
                <w:rFonts w:eastAsia="Calibri"/>
                <w:sz w:val="16"/>
                <w:szCs w:val="16"/>
                <w:lang w:eastAsia="en-US"/>
              </w:rPr>
            </w:pPr>
            <w:r w:rsidRPr="003A3F50">
              <w:rPr>
                <w:rFonts w:eastAsia="Calibri"/>
                <w:sz w:val="16"/>
                <w:szCs w:val="16"/>
                <w:lang w:eastAsia="en-US"/>
              </w:rPr>
              <w:t>Информация отсутствует.</w:t>
            </w:r>
          </w:p>
          <w:p w:rsidR="00590E47" w:rsidRPr="0091307B" w:rsidRDefault="00590E47" w:rsidP="00020D75">
            <w:pPr>
              <w:jc w:val="center"/>
              <w:rPr>
                <w:rFonts w:eastAsia="Calibri"/>
                <w:sz w:val="16"/>
                <w:szCs w:val="16"/>
                <w:lang w:eastAsia="en-US"/>
              </w:rPr>
            </w:pPr>
            <w:r w:rsidRPr="003A3F50">
              <w:rPr>
                <w:rFonts w:eastAsia="Calibri"/>
                <w:sz w:val="16"/>
                <w:szCs w:val="16"/>
                <w:lang w:eastAsia="en-US"/>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590E47" w:rsidRPr="0091307B" w:rsidRDefault="00590E47" w:rsidP="00590E47">
      <w:pPr>
        <w:suppressAutoHyphens/>
        <w:ind w:firstLine="708"/>
        <w:jc w:val="both"/>
        <w:rPr>
          <w:lang w:eastAsia="ar-SA"/>
        </w:rPr>
      </w:pPr>
      <w:r w:rsidRPr="0091307B">
        <w:rPr>
          <w:bCs/>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590E47" w:rsidRPr="0091307B" w:rsidRDefault="00590E47" w:rsidP="00590E47">
      <w:pPr>
        <w:suppressAutoHyphens/>
        <w:ind w:firstLine="708"/>
        <w:jc w:val="both"/>
        <w:rPr>
          <w:lang w:eastAsia="ar-SA"/>
        </w:rPr>
      </w:pPr>
      <w:r w:rsidRPr="0091307B">
        <w:rPr>
          <w:lang w:eastAsia="ar-SA"/>
        </w:rPr>
        <w:lastRenderedPageBreak/>
        <w:t xml:space="preserve">Технические условия размещены на сайте размещения информации о проведении торгов </w:t>
      </w:r>
      <w:hyperlink r:id="rId16" w:history="1">
        <w:r w:rsidRPr="0091307B">
          <w:rPr>
            <w:color w:val="0000FF"/>
            <w:u w:val="single"/>
            <w:lang w:eastAsia="ar-SA"/>
          </w:rPr>
          <w:t>http://</w:t>
        </w:r>
        <w:r w:rsidRPr="0091307B">
          <w:rPr>
            <w:color w:val="0000FF"/>
            <w:u w:val="single"/>
            <w:lang w:val="en-US" w:eastAsia="ar-SA"/>
          </w:rPr>
          <w:t>new</w:t>
        </w:r>
        <w:r w:rsidRPr="0091307B">
          <w:rPr>
            <w:color w:val="0000FF"/>
            <w:u w:val="single"/>
            <w:lang w:eastAsia="ar-SA"/>
          </w:rPr>
          <w:t>.torgi.gov.ru/</w:t>
        </w:r>
      </w:hyperlink>
      <w:r w:rsidRPr="0091307B">
        <w:rPr>
          <w:lang w:eastAsia="ar-SA"/>
        </w:rPr>
        <w:t xml:space="preserve"> (ГИС Торги), на официальном сайте администрации МО ГО «Сыктывкар» </w:t>
      </w:r>
      <w:proofErr w:type="spellStart"/>
      <w:r w:rsidRPr="0091307B">
        <w:rPr>
          <w:lang w:eastAsia="ar-SA"/>
        </w:rPr>
        <w:t>сыктывкар.рф</w:t>
      </w:r>
      <w:proofErr w:type="spellEnd"/>
      <w:r w:rsidRPr="0091307B">
        <w:rPr>
          <w:lang w:eastAsia="ar-SA"/>
        </w:rPr>
        <w:t>.</w:t>
      </w:r>
    </w:p>
    <w:p w:rsidR="00076B46" w:rsidRPr="00076B46" w:rsidRDefault="00590E47" w:rsidP="00076B46">
      <w:pPr>
        <w:suppressAutoHyphens/>
        <w:ind w:firstLine="709"/>
        <w:jc w:val="both"/>
      </w:pPr>
      <w:r w:rsidRPr="0091307B">
        <w:rPr>
          <w:b/>
          <w:bCs/>
          <w:lang w:eastAsia="ar-SA"/>
        </w:rPr>
        <w:t>Начальная цена предмета аукциона</w:t>
      </w:r>
      <w:r w:rsidRPr="0091307B">
        <w:rPr>
          <w:bCs/>
          <w:lang w:eastAsia="ar-SA"/>
        </w:rPr>
        <w:t xml:space="preserve"> (</w:t>
      </w:r>
      <w:r w:rsidRPr="0091307B">
        <w:rPr>
          <w:b/>
        </w:rPr>
        <w:t>размер ежегодной арендной платы за земельный участок):</w:t>
      </w:r>
      <w:r w:rsidRPr="0091307B">
        <w:t xml:space="preserve"> </w:t>
      </w:r>
      <w:r w:rsidR="00076B46" w:rsidRPr="00076B46">
        <w:t>2 435 744 (два миллиона четыреста тридцать пять тысяч семьсот сорок четыре) рубля (без учета НДС).</w:t>
      </w:r>
    </w:p>
    <w:p w:rsidR="00076B46" w:rsidRPr="00076B46" w:rsidRDefault="00590E47" w:rsidP="00076B46">
      <w:pPr>
        <w:suppressAutoHyphens/>
        <w:ind w:firstLine="709"/>
        <w:jc w:val="both"/>
      </w:pPr>
      <w:r w:rsidRPr="001867B9">
        <w:rPr>
          <w:b/>
          <w:lang w:eastAsia="ar-SA"/>
        </w:rPr>
        <w:t>Шаг аукциона</w:t>
      </w:r>
      <w:r w:rsidRPr="001867B9">
        <w:rPr>
          <w:lang w:eastAsia="ar-SA"/>
        </w:rPr>
        <w:t xml:space="preserve">: </w:t>
      </w:r>
      <w:r w:rsidR="00076B46" w:rsidRPr="00076B46">
        <w:t>73 072 (семьдесят три тысячи семьдесят два) рубля (без учета НДС).</w:t>
      </w:r>
    </w:p>
    <w:p w:rsidR="00076B46" w:rsidRPr="00076B46" w:rsidRDefault="00590E47" w:rsidP="00076B46">
      <w:pPr>
        <w:suppressAutoHyphens/>
        <w:ind w:firstLine="709"/>
        <w:jc w:val="both"/>
      </w:pPr>
      <w:r w:rsidRPr="001867B9">
        <w:rPr>
          <w:rStyle w:val="af6"/>
        </w:rPr>
        <w:t xml:space="preserve">Размер задатка 20 % от начальной цены: </w:t>
      </w:r>
      <w:r w:rsidR="00076B46" w:rsidRPr="00076B46">
        <w:t>487 148 (четыреста восемьдесят семь тысяч сто сорок восемь) рублей 80 копеек  (без учета НДС).</w:t>
      </w:r>
    </w:p>
    <w:p w:rsidR="00076B46" w:rsidRPr="00076B46" w:rsidRDefault="00590E47" w:rsidP="00076B46">
      <w:pPr>
        <w:suppressAutoHyphens/>
        <w:ind w:firstLine="709"/>
        <w:jc w:val="both"/>
      </w:pPr>
      <w:r w:rsidRPr="001867B9">
        <w:rPr>
          <w:b/>
        </w:rPr>
        <w:t>Срок аренды земельного участка</w:t>
      </w:r>
      <w:r w:rsidRPr="001867B9">
        <w:t xml:space="preserve"> – </w:t>
      </w:r>
      <w:r w:rsidR="00076B46" w:rsidRPr="00076B46">
        <w:t>128 (сто двадцать восемь) месяцев с момента подписания договора аренды.</w:t>
      </w:r>
    </w:p>
    <w:p w:rsidR="00590E47" w:rsidRDefault="00590E47" w:rsidP="00590E47">
      <w:pPr>
        <w:suppressAutoHyphens/>
        <w:ind w:firstLine="709"/>
        <w:jc w:val="both"/>
        <w:rPr>
          <w:rStyle w:val="af6"/>
          <w:b w:val="0"/>
        </w:rPr>
      </w:pPr>
      <w:r w:rsidRPr="00E47C8E">
        <w:rPr>
          <w:rStyle w:val="af6"/>
        </w:rPr>
        <w:t>Торги:</w:t>
      </w:r>
      <w:r w:rsidRPr="00E47C8E">
        <w:rPr>
          <w:rStyle w:val="af6"/>
          <w:b w:val="0"/>
        </w:rPr>
        <w:t xml:space="preserve"> п</w:t>
      </w:r>
      <w:r>
        <w:rPr>
          <w:rStyle w:val="af6"/>
          <w:b w:val="0"/>
        </w:rPr>
        <w:t>ервичные</w:t>
      </w:r>
      <w:r w:rsidR="00C850B4">
        <w:rPr>
          <w:rStyle w:val="af6"/>
          <w:b w:val="0"/>
        </w:rPr>
        <w:t xml:space="preserve"> торги</w:t>
      </w:r>
      <w:r>
        <w:rPr>
          <w:rStyle w:val="af6"/>
          <w:b w:val="0"/>
        </w:rPr>
        <w:t>.</w:t>
      </w:r>
    </w:p>
    <w:p w:rsidR="00AF346D" w:rsidRDefault="00AF346D" w:rsidP="003D76F2">
      <w:pPr>
        <w:autoSpaceDE w:val="0"/>
        <w:autoSpaceDN w:val="0"/>
        <w:adjustRightInd w:val="0"/>
        <w:jc w:val="center"/>
        <w:rPr>
          <w:b/>
        </w:rPr>
      </w:pPr>
    </w:p>
    <w:p w:rsidR="000C3170" w:rsidRDefault="000C3170" w:rsidP="0000796E">
      <w:pPr>
        <w:pStyle w:val="ConsPlusNormal"/>
        <w:widowControl/>
        <w:tabs>
          <w:tab w:val="num" w:pos="0"/>
        </w:tabs>
        <w:ind w:firstLine="0"/>
        <w:jc w:val="center"/>
        <w:rPr>
          <w:rFonts w:ascii="Times New Roman" w:hAnsi="Times New Roman" w:cs="Times New Roman"/>
          <w:b/>
          <w:spacing w:val="-3"/>
          <w:sz w:val="24"/>
          <w:szCs w:val="24"/>
        </w:rPr>
      </w:pPr>
      <w:r w:rsidRPr="000C3170">
        <w:rPr>
          <w:rFonts w:ascii="Times New Roman" w:hAnsi="Times New Roman" w:cs="Times New Roman"/>
          <w:b/>
          <w:spacing w:val="-3"/>
          <w:sz w:val="24"/>
          <w:szCs w:val="24"/>
        </w:rPr>
        <w:t>5. Порядок регистрации на электронной площадке</w:t>
      </w:r>
    </w:p>
    <w:p w:rsidR="00434CCE" w:rsidRDefault="00434CCE" w:rsidP="000C3170">
      <w:pPr>
        <w:pStyle w:val="ConsPlusNormal"/>
        <w:widowControl/>
        <w:tabs>
          <w:tab w:val="num" w:pos="0"/>
        </w:tabs>
        <w:ind w:firstLine="709"/>
        <w:jc w:val="center"/>
        <w:rPr>
          <w:rFonts w:ascii="Times New Roman" w:hAnsi="Times New Roman" w:cs="Times New Roman"/>
          <w:b/>
          <w:spacing w:val="-3"/>
          <w:sz w:val="24"/>
          <w:szCs w:val="24"/>
        </w:rPr>
      </w:pPr>
    </w:p>
    <w:p w:rsidR="000C3170" w:rsidRDefault="000C3170" w:rsidP="000C3170">
      <w:pPr>
        <w:pStyle w:val="ConsPlusNormal"/>
        <w:widowControl/>
        <w:tabs>
          <w:tab w:val="num" w:pos="0"/>
        </w:tabs>
        <w:ind w:firstLine="709"/>
        <w:jc w:val="both"/>
        <w:rPr>
          <w:rFonts w:ascii="Times New Roman" w:hAnsi="Times New Roman" w:cs="Times New Roman"/>
          <w:spacing w:val="-3"/>
          <w:sz w:val="24"/>
          <w:szCs w:val="24"/>
        </w:rPr>
      </w:pPr>
      <w:r w:rsidRPr="00F75A4A">
        <w:rPr>
          <w:rFonts w:ascii="Times New Roman" w:hAnsi="Times New Roman" w:cs="Times New Roman"/>
          <w:spacing w:val="-3"/>
          <w:sz w:val="24"/>
          <w:szCs w:val="24"/>
        </w:rPr>
        <w:t xml:space="preserve">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 Регистрации на электронной  площадке подлежат </w:t>
      </w:r>
      <w:r w:rsidR="00F75A4A" w:rsidRPr="00F75A4A">
        <w:rPr>
          <w:rFonts w:ascii="Times New Roman" w:hAnsi="Times New Roman" w:cs="Times New Roman"/>
          <w:spacing w:val="-3"/>
          <w:sz w:val="24"/>
          <w:szCs w:val="24"/>
        </w:rPr>
        <w:t>претенденты, ранее не зарегистрированные на электронной площадке или регистрация которых на электронной площадке была ими прекращена.</w:t>
      </w:r>
    </w:p>
    <w:p w:rsidR="00F75A4A" w:rsidRPr="00084D57" w:rsidRDefault="00F75A4A" w:rsidP="000C3170">
      <w:pPr>
        <w:pStyle w:val="ConsPlusNormal"/>
        <w:widowControl/>
        <w:tabs>
          <w:tab w:val="num" w:pos="0"/>
        </w:tabs>
        <w:ind w:firstLine="709"/>
        <w:jc w:val="both"/>
        <w:rPr>
          <w:rFonts w:ascii="Times New Roman" w:hAnsi="Times New Roman" w:cs="Times New Roman"/>
          <w:spacing w:val="-3"/>
          <w:sz w:val="24"/>
          <w:szCs w:val="24"/>
        </w:rPr>
      </w:pPr>
      <w:r w:rsidRPr="00084D57">
        <w:rPr>
          <w:rFonts w:ascii="Times New Roman" w:hAnsi="Times New Roman" w:cs="Times New Roman"/>
          <w:spacing w:val="-3"/>
          <w:sz w:val="24"/>
          <w:szCs w:val="24"/>
        </w:rPr>
        <w:t xml:space="preserve">Регистрация на электронной площадке осуществляется без взимания платы. </w:t>
      </w:r>
    </w:p>
    <w:p w:rsidR="00B145E5" w:rsidRDefault="00B145E5" w:rsidP="0000796E">
      <w:pPr>
        <w:pStyle w:val="ConsPlusNormal"/>
        <w:widowControl/>
        <w:tabs>
          <w:tab w:val="num" w:pos="0"/>
        </w:tabs>
        <w:ind w:firstLine="0"/>
        <w:jc w:val="center"/>
        <w:rPr>
          <w:rFonts w:ascii="Times New Roman" w:hAnsi="Times New Roman" w:cs="Times New Roman"/>
          <w:b/>
          <w:spacing w:val="-3"/>
          <w:sz w:val="24"/>
          <w:szCs w:val="24"/>
        </w:rPr>
      </w:pPr>
    </w:p>
    <w:p w:rsidR="0000796E" w:rsidRDefault="00F75A4A" w:rsidP="0000796E">
      <w:pPr>
        <w:pStyle w:val="ConsPlusNormal"/>
        <w:widowControl/>
        <w:tabs>
          <w:tab w:val="num" w:pos="0"/>
        </w:tabs>
        <w:ind w:firstLine="0"/>
        <w:jc w:val="center"/>
        <w:rPr>
          <w:rFonts w:ascii="Times New Roman" w:hAnsi="Times New Roman" w:cs="Times New Roman"/>
          <w:b/>
          <w:spacing w:val="-3"/>
          <w:sz w:val="24"/>
          <w:szCs w:val="24"/>
        </w:rPr>
      </w:pPr>
      <w:r>
        <w:rPr>
          <w:rFonts w:ascii="Times New Roman" w:hAnsi="Times New Roman" w:cs="Times New Roman"/>
          <w:b/>
          <w:spacing w:val="-3"/>
          <w:sz w:val="24"/>
          <w:szCs w:val="24"/>
        </w:rPr>
        <w:t xml:space="preserve">6. Порядок внесения и возврата задатка на участие в аукционе, </w:t>
      </w:r>
    </w:p>
    <w:p w:rsidR="00F75A4A" w:rsidRDefault="00F75A4A" w:rsidP="00F75A4A">
      <w:pPr>
        <w:pStyle w:val="ConsPlusNormal"/>
        <w:widowControl/>
        <w:tabs>
          <w:tab w:val="num" w:pos="0"/>
        </w:tabs>
        <w:ind w:firstLine="709"/>
        <w:jc w:val="center"/>
        <w:rPr>
          <w:rFonts w:ascii="Times New Roman" w:hAnsi="Times New Roman" w:cs="Times New Roman"/>
          <w:b/>
          <w:spacing w:val="-3"/>
          <w:sz w:val="24"/>
          <w:szCs w:val="24"/>
        </w:rPr>
      </w:pPr>
      <w:r>
        <w:rPr>
          <w:rFonts w:ascii="Times New Roman" w:hAnsi="Times New Roman" w:cs="Times New Roman"/>
          <w:b/>
          <w:spacing w:val="-3"/>
          <w:sz w:val="24"/>
          <w:szCs w:val="24"/>
        </w:rPr>
        <w:t>реквизиты счета для внесения задатка</w:t>
      </w:r>
    </w:p>
    <w:p w:rsidR="00434CCE" w:rsidRDefault="00434CCE" w:rsidP="00F75A4A">
      <w:pPr>
        <w:pStyle w:val="ConsPlusNormal"/>
        <w:widowControl/>
        <w:tabs>
          <w:tab w:val="num" w:pos="0"/>
        </w:tabs>
        <w:ind w:firstLine="709"/>
        <w:jc w:val="center"/>
        <w:rPr>
          <w:rFonts w:ascii="Times New Roman" w:hAnsi="Times New Roman" w:cs="Times New Roman"/>
          <w:b/>
          <w:spacing w:val="-3"/>
          <w:sz w:val="24"/>
          <w:szCs w:val="24"/>
        </w:rPr>
      </w:pPr>
    </w:p>
    <w:p w:rsidR="00F75A4A" w:rsidRDefault="00F75A4A" w:rsidP="00F75A4A">
      <w:pPr>
        <w:pStyle w:val="ConsPlusNormal"/>
        <w:widowControl/>
        <w:tabs>
          <w:tab w:val="num" w:pos="0"/>
        </w:tabs>
        <w:ind w:firstLine="709"/>
        <w:jc w:val="both"/>
        <w:rPr>
          <w:rFonts w:ascii="Times New Roman" w:hAnsi="Times New Roman" w:cs="Times New Roman"/>
          <w:spacing w:val="-3"/>
          <w:sz w:val="24"/>
          <w:szCs w:val="24"/>
        </w:rPr>
      </w:pPr>
      <w:r w:rsidRPr="00F75A4A">
        <w:rPr>
          <w:rFonts w:ascii="Times New Roman" w:hAnsi="Times New Roman" w:cs="Times New Roman"/>
          <w:spacing w:val="-3"/>
          <w:sz w:val="24"/>
          <w:szCs w:val="24"/>
        </w:rPr>
        <w:t xml:space="preserve">Настоящее информационное сообщение является </w:t>
      </w:r>
      <w:r>
        <w:rPr>
          <w:rFonts w:ascii="Times New Roman" w:hAnsi="Times New Roman" w:cs="Times New Roman"/>
          <w:spacing w:val="-3"/>
          <w:sz w:val="24"/>
          <w:szCs w:val="24"/>
        </w:rPr>
        <w:t>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на счет является с акцептом такой оферты, после чего договор о задатке считается заключенным в установленном порядке.</w:t>
      </w:r>
    </w:p>
    <w:p w:rsidR="00F75A4A" w:rsidRDefault="00F75A4A"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Задаток должен быть внесен в необходимом размере и должен поступить не позднее даты и времени окончания приема заявок, путем перечисления денежных средств на счет Оператора электронной площадки:</w:t>
      </w:r>
    </w:p>
    <w:p w:rsidR="00A33EED" w:rsidRPr="00D945CF" w:rsidRDefault="00A33EED" w:rsidP="00A33EED">
      <w:pPr>
        <w:pStyle w:val="TextBoldCenter"/>
        <w:tabs>
          <w:tab w:val="left" w:pos="0"/>
          <w:tab w:val="left" w:pos="709"/>
        </w:tabs>
        <w:spacing w:before="0"/>
        <w:ind w:firstLine="709"/>
        <w:jc w:val="both"/>
        <w:outlineLvl w:val="0"/>
        <w:rPr>
          <w:b w:val="0"/>
          <w:color w:val="000000"/>
          <w:sz w:val="24"/>
          <w:szCs w:val="24"/>
        </w:rPr>
      </w:pPr>
      <w:r w:rsidRPr="00D945CF">
        <w:rPr>
          <w:b w:val="0"/>
          <w:color w:val="000000"/>
          <w:sz w:val="24"/>
          <w:szCs w:val="24"/>
        </w:rPr>
        <w:t>АО «Сбербанк-АСТ»; И</w:t>
      </w:r>
      <w:r w:rsidR="00390DDC">
        <w:rPr>
          <w:b w:val="0"/>
          <w:color w:val="000000"/>
          <w:sz w:val="24"/>
          <w:szCs w:val="24"/>
        </w:rPr>
        <w:t>НН 7707308480 КПП 7704</w:t>
      </w:r>
      <w:r w:rsidRPr="00D945CF">
        <w:rPr>
          <w:b w:val="0"/>
          <w:color w:val="000000"/>
          <w:sz w:val="24"/>
          <w:szCs w:val="24"/>
        </w:rPr>
        <w:t xml:space="preserve">01001;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hyperlink r:id="rId17" w:history="1">
        <w:r w:rsidRPr="00D945CF">
          <w:rPr>
            <w:rStyle w:val="af1"/>
            <w:b w:val="0"/>
            <w:sz w:val="24"/>
            <w:szCs w:val="24"/>
          </w:rPr>
          <w:t>http://utp.sberbank-ast.ru/AP/Notice/653/Requisites</w:t>
        </w:r>
      </w:hyperlink>
      <w:r w:rsidRPr="00D945CF">
        <w:rPr>
          <w:b w:val="0"/>
          <w:color w:val="000000"/>
          <w:sz w:val="24"/>
          <w:szCs w:val="24"/>
        </w:rPr>
        <w:t>.</w:t>
      </w:r>
    </w:p>
    <w:p w:rsidR="00A33EED" w:rsidRDefault="00A33EED" w:rsidP="00A33EED">
      <w:pPr>
        <w:pStyle w:val="TextBoldCenter"/>
        <w:tabs>
          <w:tab w:val="left" w:pos="0"/>
          <w:tab w:val="left" w:pos="709"/>
        </w:tabs>
        <w:spacing w:before="0"/>
        <w:ind w:firstLine="709"/>
        <w:jc w:val="both"/>
        <w:outlineLvl w:val="0"/>
        <w:rPr>
          <w:b w:val="0"/>
          <w:color w:val="000000"/>
          <w:sz w:val="24"/>
          <w:szCs w:val="24"/>
        </w:rPr>
      </w:pPr>
      <w:r w:rsidRPr="00D945CF">
        <w:rPr>
          <w:color w:val="000000"/>
          <w:sz w:val="24"/>
          <w:szCs w:val="24"/>
        </w:rPr>
        <w:t>При заполнении платежного</w:t>
      </w:r>
      <w:r>
        <w:rPr>
          <w:color w:val="000000"/>
          <w:sz w:val="24"/>
          <w:szCs w:val="24"/>
        </w:rPr>
        <w:t xml:space="preserve"> поручения на перечисление задатка</w:t>
      </w:r>
      <w:r>
        <w:rPr>
          <w:color w:val="000000"/>
          <w:sz w:val="24"/>
          <w:szCs w:val="24"/>
        </w:rPr>
        <w:br/>
        <w:t>в</w:t>
      </w:r>
      <w:r w:rsidRPr="00920704">
        <w:rPr>
          <w:color w:val="000000"/>
          <w:sz w:val="24"/>
          <w:szCs w:val="24"/>
        </w:rPr>
        <w:t xml:space="preserve"> назначении платежа указывается:</w:t>
      </w:r>
      <w:r>
        <w:rPr>
          <w:b w:val="0"/>
          <w:color w:val="000000"/>
          <w:sz w:val="24"/>
          <w:szCs w:val="24"/>
        </w:rPr>
        <w:t xml:space="preserve"> </w:t>
      </w:r>
      <w:r w:rsidRPr="00920704">
        <w:rPr>
          <w:b w:val="0"/>
          <w:color w:val="000000"/>
          <w:sz w:val="24"/>
          <w:szCs w:val="24"/>
          <w:u w:val="single"/>
        </w:rPr>
        <w:t>Задаток для проведения операций</w:t>
      </w:r>
      <w:r w:rsidRPr="00920704">
        <w:rPr>
          <w:b w:val="0"/>
          <w:color w:val="000000"/>
          <w:sz w:val="24"/>
          <w:szCs w:val="24"/>
          <w:u w:val="single"/>
        </w:rPr>
        <w:br/>
        <w:t>по обеспечению участия в процедурах в электронной форме. НДС не облагается.</w:t>
      </w:r>
      <w:r>
        <w:rPr>
          <w:b w:val="0"/>
          <w:color w:val="000000"/>
          <w:sz w:val="24"/>
          <w:szCs w:val="24"/>
          <w:u w:val="single"/>
        </w:rPr>
        <w:t xml:space="preserve"> ИНН</w:t>
      </w:r>
      <w:r w:rsidRPr="00920704">
        <w:rPr>
          <w:b w:val="0"/>
          <w:color w:val="000000"/>
          <w:sz w:val="24"/>
          <w:szCs w:val="24"/>
        </w:rPr>
        <w:t xml:space="preserve"> </w:t>
      </w:r>
      <w:r>
        <w:rPr>
          <w:b w:val="0"/>
          <w:color w:val="000000"/>
          <w:sz w:val="24"/>
          <w:szCs w:val="24"/>
          <w:u w:val="single"/>
        </w:rPr>
        <w:t>____________</w:t>
      </w:r>
      <w:r w:rsidRPr="00920704">
        <w:rPr>
          <w:b w:val="0"/>
          <w:color w:val="000000"/>
          <w:sz w:val="24"/>
          <w:szCs w:val="24"/>
        </w:rPr>
        <w:t xml:space="preserve"> (плательщика).</w:t>
      </w:r>
    </w:p>
    <w:p w:rsidR="00A33EED"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Денежные средства, перечисленные за участника третьим лицом, не зачисляются на счет такого участника на УТП.</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Документом, подтверждающим поступление задатка на счет, указанный в информационном сообщении, является </w:t>
      </w:r>
      <w:r w:rsidR="000E3F5D">
        <w:rPr>
          <w:rFonts w:ascii="Times New Roman" w:hAnsi="Times New Roman" w:cs="Times New Roman"/>
          <w:spacing w:val="-3"/>
          <w:sz w:val="24"/>
          <w:szCs w:val="24"/>
        </w:rPr>
        <w:t>информация с торговой электронной площадки (о блокировании сре</w:t>
      </w:r>
      <w:proofErr w:type="gramStart"/>
      <w:r w:rsidR="000E3F5D">
        <w:rPr>
          <w:rFonts w:ascii="Times New Roman" w:hAnsi="Times New Roman" w:cs="Times New Roman"/>
          <w:spacing w:val="-3"/>
          <w:sz w:val="24"/>
          <w:szCs w:val="24"/>
        </w:rPr>
        <w:t>дств в р</w:t>
      </w:r>
      <w:proofErr w:type="gramEnd"/>
      <w:r w:rsidR="000E3F5D">
        <w:rPr>
          <w:rFonts w:ascii="Times New Roman" w:hAnsi="Times New Roman" w:cs="Times New Roman"/>
          <w:spacing w:val="-3"/>
          <w:sz w:val="24"/>
          <w:szCs w:val="24"/>
        </w:rPr>
        <w:t>азмере задатка)</w:t>
      </w:r>
      <w:r>
        <w:rPr>
          <w:rFonts w:ascii="Times New Roman" w:hAnsi="Times New Roman" w:cs="Times New Roman"/>
          <w:spacing w:val="-3"/>
          <w:sz w:val="24"/>
          <w:szCs w:val="24"/>
        </w:rPr>
        <w:t>.</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Задаток, внесенный победителем аукциона, впоследствии засчитывается ему в счет оплаты </w:t>
      </w:r>
      <w:r w:rsidR="0046252F">
        <w:rPr>
          <w:rFonts w:ascii="Times New Roman" w:hAnsi="Times New Roman" w:cs="Times New Roman"/>
          <w:spacing w:val="-3"/>
          <w:sz w:val="24"/>
          <w:szCs w:val="24"/>
        </w:rPr>
        <w:t xml:space="preserve">аренды за </w:t>
      </w:r>
      <w:r>
        <w:rPr>
          <w:rFonts w:ascii="Times New Roman" w:hAnsi="Times New Roman" w:cs="Times New Roman"/>
          <w:spacing w:val="-3"/>
          <w:sz w:val="24"/>
          <w:szCs w:val="24"/>
        </w:rPr>
        <w:t>земельн</w:t>
      </w:r>
      <w:r w:rsidR="0046252F">
        <w:rPr>
          <w:rFonts w:ascii="Times New Roman" w:hAnsi="Times New Roman" w:cs="Times New Roman"/>
          <w:spacing w:val="-3"/>
          <w:sz w:val="24"/>
          <w:szCs w:val="24"/>
        </w:rPr>
        <w:t>ый</w:t>
      </w:r>
      <w:r>
        <w:rPr>
          <w:rFonts w:ascii="Times New Roman" w:hAnsi="Times New Roman" w:cs="Times New Roman"/>
          <w:spacing w:val="-3"/>
          <w:sz w:val="24"/>
          <w:szCs w:val="24"/>
        </w:rPr>
        <w:t xml:space="preserve"> участ</w:t>
      </w:r>
      <w:r w:rsidR="0046252F">
        <w:rPr>
          <w:rFonts w:ascii="Times New Roman" w:hAnsi="Times New Roman" w:cs="Times New Roman"/>
          <w:spacing w:val="-3"/>
          <w:sz w:val="24"/>
          <w:szCs w:val="24"/>
        </w:rPr>
        <w:t>о</w:t>
      </w:r>
      <w:r>
        <w:rPr>
          <w:rFonts w:ascii="Times New Roman" w:hAnsi="Times New Roman" w:cs="Times New Roman"/>
          <w:spacing w:val="-3"/>
          <w:sz w:val="24"/>
          <w:szCs w:val="24"/>
        </w:rPr>
        <w:t>к.</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Лицам, перечислившим задаток для участия в аукцион, денежные средства возвращаются в течение</w:t>
      </w:r>
      <w:r w:rsidR="003959CA">
        <w:rPr>
          <w:rFonts w:ascii="Times New Roman" w:hAnsi="Times New Roman" w:cs="Times New Roman"/>
          <w:spacing w:val="-3"/>
          <w:sz w:val="24"/>
          <w:szCs w:val="24"/>
        </w:rPr>
        <w:t xml:space="preserve"> </w:t>
      </w:r>
      <w:r>
        <w:rPr>
          <w:rFonts w:ascii="Times New Roman" w:hAnsi="Times New Roman" w:cs="Times New Roman"/>
          <w:spacing w:val="-3"/>
          <w:sz w:val="24"/>
          <w:szCs w:val="24"/>
        </w:rPr>
        <w:t>3</w:t>
      </w:r>
      <w:r w:rsidR="003959CA">
        <w:rPr>
          <w:rFonts w:ascii="Times New Roman" w:hAnsi="Times New Roman" w:cs="Times New Roman"/>
          <w:spacing w:val="-3"/>
          <w:sz w:val="24"/>
          <w:szCs w:val="24"/>
        </w:rPr>
        <w:t xml:space="preserve"> (трех) </w:t>
      </w:r>
      <w:r>
        <w:rPr>
          <w:rFonts w:ascii="Times New Roman" w:hAnsi="Times New Roman" w:cs="Times New Roman"/>
          <w:spacing w:val="-3"/>
          <w:sz w:val="24"/>
          <w:szCs w:val="24"/>
        </w:rPr>
        <w:t>рабочих дней в следующих случаях:</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в случае отказа в принятии заявки Претендента на участие в торгах;</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lastRenderedPageBreak/>
        <w:t>- в случае</w:t>
      </w:r>
      <w:proofErr w:type="gramStart"/>
      <w:r>
        <w:rPr>
          <w:rFonts w:ascii="Times New Roman" w:hAnsi="Times New Roman" w:cs="Times New Roman"/>
          <w:spacing w:val="-3"/>
          <w:sz w:val="24"/>
          <w:szCs w:val="24"/>
        </w:rPr>
        <w:t>,</w:t>
      </w:r>
      <w:proofErr w:type="gramEnd"/>
      <w:r>
        <w:rPr>
          <w:rFonts w:ascii="Times New Roman" w:hAnsi="Times New Roman" w:cs="Times New Roman"/>
          <w:spacing w:val="-3"/>
          <w:sz w:val="24"/>
          <w:szCs w:val="24"/>
        </w:rPr>
        <w:t xml:space="preserve"> если Претендент не будет допущен к участию в торгах;</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в случае отзыва Претендентом в установленном порядке заявки на участие в торгах;</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w:t>
      </w:r>
      <w:r w:rsidR="003959CA">
        <w:rPr>
          <w:rFonts w:ascii="Times New Roman" w:hAnsi="Times New Roman" w:cs="Times New Roman"/>
          <w:spacing w:val="-3"/>
          <w:sz w:val="24"/>
          <w:szCs w:val="24"/>
        </w:rPr>
        <w:t xml:space="preserve"> </w:t>
      </w:r>
      <w:r>
        <w:rPr>
          <w:rFonts w:ascii="Times New Roman" w:hAnsi="Times New Roman" w:cs="Times New Roman"/>
          <w:spacing w:val="-3"/>
          <w:sz w:val="24"/>
          <w:szCs w:val="24"/>
        </w:rPr>
        <w:t>если участник допущен к торгам и не явился к их проведению;</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в случае</w:t>
      </w:r>
      <w:proofErr w:type="gramStart"/>
      <w:r>
        <w:rPr>
          <w:rFonts w:ascii="Times New Roman" w:hAnsi="Times New Roman" w:cs="Times New Roman"/>
          <w:spacing w:val="-3"/>
          <w:sz w:val="24"/>
          <w:szCs w:val="24"/>
        </w:rPr>
        <w:t>,</w:t>
      </w:r>
      <w:proofErr w:type="gramEnd"/>
      <w:r>
        <w:rPr>
          <w:rFonts w:ascii="Times New Roman" w:hAnsi="Times New Roman" w:cs="Times New Roman"/>
          <w:spacing w:val="-3"/>
          <w:sz w:val="24"/>
          <w:szCs w:val="24"/>
        </w:rPr>
        <w:t xml:space="preserve"> если участник не признан победителем торгов.</w:t>
      </w:r>
    </w:p>
    <w:p w:rsidR="008732D6" w:rsidRDefault="008732D6" w:rsidP="00F75A4A">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Задаток не возвращается Претенденту</w:t>
      </w:r>
      <w:r w:rsidR="009C2864">
        <w:rPr>
          <w:rFonts w:ascii="Times New Roman" w:hAnsi="Times New Roman" w:cs="Times New Roman"/>
          <w:spacing w:val="-3"/>
          <w:sz w:val="24"/>
          <w:szCs w:val="24"/>
        </w:rPr>
        <w:t>:</w:t>
      </w:r>
    </w:p>
    <w:p w:rsidR="009C2864" w:rsidRDefault="009C2864" w:rsidP="009C2864">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 в случае если Претендент, признанный победителем торгов, отказался от подписания протокола о результатах торгов, либо не заключил договор </w:t>
      </w:r>
      <w:r w:rsidR="003374BB">
        <w:rPr>
          <w:rFonts w:ascii="Times New Roman" w:hAnsi="Times New Roman" w:cs="Times New Roman"/>
          <w:spacing w:val="-3"/>
          <w:sz w:val="24"/>
          <w:szCs w:val="24"/>
        </w:rPr>
        <w:t>аренды земельного участка</w:t>
      </w:r>
      <w:r>
        <w:rPr>
          <w:rFonts w:ascii="Times New Roman" w:hAnsi="Times New Roman" w:cs="Times New Roman"/>
          <w:spacing w:val="-3"/>
          <w:sz w:val="24"/>
          <w:szCs w:val="24"/>
        </w:rPr>
        <w:t>.</w:t>
      </w:r>
    </w:p>
    <w:p w:rsidR="003959CA" w:rsidRDefault="003959CA" w:rsidP="009C2864">
      <w:pPr>
        <w:pStyle w:val="ConsPlusNormal"/>
        <w:widowControl/>
        <w:tabs>
          <w:tab w:val="num" w:pos="0"/>
        </w:tabs>
        <w:ind w:firstLine="709"/>
        <w:jc w:val="both"/>
        <w:rPr>
          <w:rFonts w:ascii="Times New Roman" w:hAnsi="Times New Roman" w:cs="Times New Roman"/>
          <w:spacing w:val="-3"/>
          <w:sz w:val="24"/>
          <w:szCs w:val="24"/>
        </w:rPr>
      </w:pPr>
    </w:p>
    <w:p w:rsidR="009C2864" w:rsidRDefault="009C2864" w:rsidP="0000796E">
      <w:pPr>
        <w:pStyle w:val="ConsPlusNormal"/>
        <w:widowControl/>
        <w:tabs>
          <w:tab w:val="num" w:pos="0"/>
        </w:tabs>
        <w:ind w:firstLine="0"/>
        <w:jc w:val="center"/>
        <w:rPr>
          <w:rFonts w:ascii="Times New Roman" w:hAnsi="Times New Roman" w:cs="Times New Roman"/>
          <w:b/>
          <w:spacing w:val="-3"/>
          <w:sz w:val="24"/>
          <w:szCs w:val="24"/>
        </w:rPr>
      </w:pPr>
      <w:r w:rsidRPr="009C2864">
        <w:rPr>
          <w:rFonts w:ascii="Times New Roman" w:hAnsi="Times New Roman" w:cs="Times New Roman"/>
          <w:b/>
          <w:spacing w:val="-3"/>
          <w:sz w:val="24"/>
          <w:szCs w:val="24"/>
        </w:rPr>
        <w:t xml:space="preserve">7. Порядок </w:t>
      </w:r>
      <w:r>
        <w:rPr>
          <w:rFonts w:ascii="Times New Roman" w:hAnsi="Times New Roman" w:cs="Times New Roman"/>
          <w:b/>
          <w:spacing w:val="-3"/>
          <w:sz w:val="24"/>
          <w:szCs w:val="24"/>
        </w:rPr>
        <w:t xml:space="preserve">подачи </w:t>
      </w:r>
      <w:r w:rsidRPr="009C2864">
        <w:rPr>
          <w:rFonts w:ascii="Times New Roman" w:hAnsi="Times New Roman" w:cs="Times New Roman"/>
          <w:b/>
          <w:spacing w:val="-3"/>
          <w:sz w:val="24"/>
          <w:szCs w:val="24"/>
        </w:rPr>
        <w:t>приема заявок на участие в аукционе электронной форме</w:t>
      </w:r>
    </w:p>
    <w:p w:rsidR="009C75D4" w:rsidRDefault="009C75D4" w:rsidP="009C2864">
      <w:pPr>
        <w:pStyle w:val="ConsPlusNormal"/>
        <w:widowControl/>
        <w:tabs>
          <w:tab w:val="num" w:pos="0"/>
        </w:tabs>
        <w:ind w:firstLine="709"/>
        <w:jc w:val="center"/>
        <w:rPr>
          <w:rFonts w:ascii="Times New Roman" w:hAnsi="Times New Roman" w:cs="Times New Roman"/>
          <w:b/>
          <w:spacing w:val="-3"/>
          <w:sz w:val="24"/>
          <w:szCs w:val="24"/>
        </w:rPr>
      </w:pPr>
    </w:p>
    <w:p w:rsidR="009C2864" w:rsidRDefault="009C2864" w:rsidP="009C2864">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Подача заявки на участие в аукционе в электронной форме осуществляется Претендентом из «Личного кабинета» посредством штатного интерфейса.</w:t>
      </w:r>
    </w:p>
    <w:p w:rsidR="009C2864" w:rsidRDefault="009C2864" w:rsidP="009C2864">
      <w:pPr>
        <w:pStyle w:val="ConsPlusNormal"/>
        <w:widowControl/>
        <w:tabs>
          <w:tab w:val="num" w:pos="0"/>
        </w:tabs>
        <w:ind w:firstLine="709"/>
        <w:jc w:val="both"/>
        <w:rPr>
          <w:rFonts w:ascii="Times New Roman" w:hAnsi="Times New Roman" w:cs="Times New Roman"/>
          <w:sz w:val="24"/>
          <w:szCs w:val="24"/>
        </w:rPr>
      </w:pPr>
      <w:proofErr w:type="gramStart"/>
      <w:r>
        <w:rPr>
          <w:rFonts w:ascii="Times New Roman" w:hAnsi="Times New Roman" w:cs="Times New Roman"/>
          <w:spacing w:val="-3"/>
          <w:sz w:val="24"/>
          <w:szCs w:val="24"/>
        </w:rPr>
        <w:t xml:space="preserve">Заявки подаются путем заполнения формы, представленной в Приложении № 1к настоящему информационному сообщению,  и размещения ее электронного образа, с </w:t>
      </w:r>
      <w:r w:rsidRPr="009C2864">
        <w:rPr>
          <w:rFonts w:ascii="Times New Roman" w:hAnsi="Times New Roman" w:cs="Times New Roman"/>
          <w:spacing w:val="-3"/>
          <w:sz w:val="24"/>
          <w:szCs w:val="24"/>
        </w:rPr>
        <w:t xml:space="preserve">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hyperlink r:id="rId18" w:history="1">
        <w:r w:rsidRPr="009C2864">
          <w:rPr>
            <w:rFonts w:ascii="Times New Roman" w:hAnsi="Times New Roman" w:cs="Times New Roman"/>
            <w:bCs/>
            <w:spacing w:val="-6"/>
            <w:sz w:val="24"/>
            <w:szCs w:val="24"/>
          </w:rPr>
          <w:t>http://utp.sberbank-ast.ru</w:t>
        </w:r>
      </w:hyperlink>
      <w:r>
        <w:rPr>
          <w:rFonts w:ascii="Times New Roman" w:hAnsi="Times New Roman" w:cs="Times New Roman"/>
          <w:sz w:val="24"/>
          <w:szCs w:val="24"/>
        </w:rPr>
        <w:t>.</w:t>
      </w:r>
      <w:proofErr w:type="gramEnd"/>
    </w:p>
    <w:p w:rsidR="009C2864" w:rsidRDefault="009C2864"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Однако лицо имеет право подать только одну заявку</w:t>
      </w:r>
      <w:r w:rsidR="00FC721C">
        <w:rPr>
          <w:rFonts w:ascii="Times New Roman" w:hAnsi="Times New Roman" w:cs="Times New Roman"/>
          <w:sz w:val="24"/>
          <w:szCs w:val="24"/>
        </w:rPr>
        <w:t xml:space="preserve"> по лоту</w:t>
      </w:r>
      <w:r>
        <w:rPr>
          <w:rFonts w:ascii="Times New Roman" w:hAnsi="Times New Roman" w:cs="Times New Roman"/>
          <w:sz w:val="24"/>
          <w:szCs w:val="24"/>
        </w:rPr>
        <w:t>.</w:t>
      </w:r>
    </w:p>
    <w:p w:rsidR="009C2864" w:rsidRDefault="009C2864" w:rsidP="009C2864">
      <w:pPr>
        <w:pStyle w:val="ConsPlusNormal"/>
        <w:widowControl/>
        <w:tabs>
          <w:tab w:val="num" w:pos="0"/>
        </w:tabs>
        <w:ind w:firstLine="709"/>
        <w:jc w:val="both"/>
        <w:rPr>
          <w:rFonts w:ascii="Times New Roman" w:hAnsi="Times New Roman" w:cs="Times New Roman"/>
          <w:b/>
          <w:sz w:val="24"/>
          <w:szCs w:val="24"/>
        </w:rPr>
      </w:pPr>
      <w:r w:rsidRPr="00DB56E4">
        <w:rPr>
          <w:rFonts w:ascii="Times New Roman" w:hAnsi="Times New Roman" w:cs="Times New Roman"/>
          <w:b/>
          <w:sz w:val="24"/>
          <w:szCs w:val="24"/>
        </w:rPr>
        <w:t>Заявки подаются, начиная с даты и времени начала приема заявок до даты и времени окончания приема заявок, указанных в настоящем информационном сообщении.</w:t>
      </w:r>
    </w:p>
    <w:p w:rsidR="00DB56E4" w:rsidRDefault="00DB56E4"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rsidR="007D4137" w:rsidRDefault="007D4137"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Заявка и приложенные к ней документы должны быть подписаны электронной подписью Претендента (его уполномоченного представителя).</w:t>
      </w:r>
    </w:p>
    <w:p w:rsidR="003B74DF" w:rsidRDefault="007D4137"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DB56E4" w:rsidRDefault="003B74DF"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Время создания, получения и отправки электронных документов на электронной площадке, а так же время проведения процедуры продажи муниципального имущества соответствует местному времени, в котором функционирует электронная торговая площадка.</w:t>
      </w:r>
    </w:p>
    <w:p w:rsidR="003B74DF" w:rsidRDefault="003B74DF"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Заявки с прилагаемыми к ним документами, поданные с нарушением установленного срока, на электронной площадке не регистрируются.</w:t>
      </w:r>
    </w:p>
    <w:p w:rsidR="003B74DF" w:rsidRDefault="003B74DF" w:rsidP="009C286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Претендент в праве не позднее дня окончания приема заявок отозвать заявку путем направления уведомления об отзыве заявки на электронную торговую площадку.</w:t>
      </w:r>
    </w:p>
    <w:p w:rsidR="00C17DC1" w:rsidRDefault="003B74DF" w:rsidP="00C17DC1">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C699E" w:rsidRDefault="00CC0B21" w:rsidP="00C17DC1">
      <w:pPr>
        <w:pStyle w:val="ConsPlusNormal"/>
        <w:widowControl/>
        <w:tabs>
          <w:tab w:val="num" w:pos="0"/>
        </w:tabs>
        <w:ind w:firstLine="709"/>
        <w:jc w:val="both"/>
        <w:rPr>
          <w:rFonts w:ascii="Times New Roman" w:hAnsi="Times New Roman" w:cs="Times New Roman"/>
          <w:b/>
          <w:sz w:val="24"/>
          <w:szCs w:val="24"/>
        </w:rPr>
      </w:pPr>
      <w:r w:rsidRPr="00CC0B21">
        <w:rPr>
          <w:rFonts w:ascii="Times New Roman" w:hAnsi="Times New Roman" w:cs="Times New Roman"/>
          <w:b/>
          <w:sz w:val="24"/>
          <w:szCs w:val="24"/>
        </w:rPr>
        <w:t>Перечень требуемых для участия в электронной форме документ</w:t>
      </w:r>
      <w:r w:rsidR="00C17DC1">
        <w:rPr>
          <w:rFonts w:ascii="Times New Roman" w:hAnsi="Times New Roman" w:cs="Times New Roman"/>
          <w:b/>
          <w:sz w:val="24"/>
          <w:szCs w:val="24"/>
        </w:rPr>
        <w:t>ов и требования к их оформлению.</w:t>
      </w:r>
    </w:p>
    <w:p w:rsidR="00C17DC1" w:rsidRDefault="00C17DC1" w:rsidP="00C17DC1">
      <w:pPr>
        <w:pStyle w:val="ConsPlusNormal"/>
        <w:widowControl/>
        <w:tabs>
          <w:tab w:val="num" w:pos="0"/>
        </w:tabs>
        <w:ind w:firstLine="709"/>
        <w:jc w:val="both"/>
        <w:rPr>
          <w:rFonts w:ascii="Times New Roman" w:hAnsi="Times New Roman" w:cs="Times New Roman"/>
          <w:sz w:val="24"/>
          <w:szCs w:val="24"/>
        </w:rPr>
      </w:pPr>
      <w:r w:rsidRPr="00C17DC1">
        <w:rPr>
          <w:rFonts w:ascii="Times New Roman" w:hAnsi="Times New Roman" w:cs="Times New Roman"/>
          <w:sz w:val="24"/>
          <w:szCs w:val="24"/>
        </w:rPr>
        <w:t>Для участия в аукционе в электронной форме (лично или через</w:t>
      </w:r>
      <w:r>
        <w:rPr>
          <w:rFonts w:ascii="Times New Roman" w:hAnsi="Times New Roman" w:cs="Times New Roman"/>
          <w:sz w:val="24"/>
          <w:szCs w:val="24"/>
        </w:rPr>
        <w:t xml:space="preserve"> своего представителя</w:t>
      </w:r>
      <w:r w:rsidRPr="00C17DC1">
        <w:rPr>
          <w:rFonts w:ascii="Times New Roman" w:hAnsi="Times New Roman" w:cs="Times New Roman"/>
          <w:sz w:val="24"/>
          <w:szCs w:val="24"/>
        </w:rPr>
        <w:t>)</w:t>
      </w:r>
      <w:r>
        <w:rPr>
          <w:rFonts w:ascii="Times New Roman" w:hAnsi="Times New Roman" w:cs="Times New Roman"/>
          <w:sz w:val="24"/>
          <w:szCs w:val="24"/>
        </w:rPr>
        <w:t xml:space="preserve">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rsidR="00C17DC1" w:rsidRDefault="00FF67B5" w:rsidP="00C17DC1">
      <w:pPr>
        <w:pStyle w:val="ConsPlusNormal"/>
        <w:widowControl/>
        <w:tabs>
          <w:tab w:val="num" w:pos="0"/>
        </w:tabs>
        <w:ind w:firstLine="709"/>
        <w:jc w:val="both"/>
        <w:rPr>
          <w:rFonts w:ascii="Times New Roman" w:hAnsi="Times New Roman" w:cs="Times New Roman"/>
          <w:b/>
          <w:sz w:val="24"/>
          <w:szCs w:val="24"/>
        </w:rPr>
      </w:pPr>
      <w:r>
        <w:rPr>
          <w:rFonts w:ascii="Times New Roman" w:hAnsi="Times New Roman" w:cs="Times New Roman"/>
          <w:b/>
          <w:sz w:val="24"/>
          <w:szCs w:val="24"/>
        </w:rPr>
        <w:t>Перечень документов, представляемых для участия в аукционе</w:t>
      </w:r>
      <w:r w:rsidR="00C17DC1" w:rsidRPr="00C17DC1">
        <w:rPr>
          <w:rFonts w:ascii="Times New Roman" w:hAnsi="Times New Roman" w:cs="Times New Roman"/>
          <w:b/>
          <w:sz w:val="24"/>
          <w:szCs w:val="24"/>
        </w:rPr>
        <w:t>:</w:t>
      </w:r>
    </w:p>
    <w:p w:rsidR="00C17DC1" w:rsidRDefault="00C17DC1"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заявка на участие в аукционе в электронной форме (Приложение № 1);</w:t>
      </w:r>
    </w:p>
    <w:p w:rsidR="00C17DC1" w:rsidRDefault="00C17DC1"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документ, удостоверяющий личность (все листы);</w:t>
      </w:r>
    </w:p>
    <w:p w:rsidR="009164F0" w:rsidRPr="009164F0" w:rsidRDefault="009164F0" w:rsidP="009E1070">
      <w:pPr>
        <w:ind w:firstLine="709"/>
        <w:jc w:val="both"/>
      </w:pPr>
      <w:r>
        <w:t xml:space="preserve">- </w:t>
      </w:r>
      <w:r w:rsidRPr="009164F0">
        <w:t xml:space="preserve">надлежащим образом заверенный перевод </w:t>
      </w:r>
      <w:proofErr w:type="gramStart"/>
      <w:r w:rsidRPr="009164F0">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164F0">
        <w:t>, если заявителем является иностранное юридическое лицо;</w:t>
      </w:r>
    </w:p>
    <w:p w:rsidR="00E9635D" w:rsidRDefault="00E9635D"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lastRenderedPageBreak/>
        <w:t>- документ, подтверждающий внесение задатка*</w:t>
      </w:r>
    </w:p>
    <w:p w:rsidR="00E9635D" w:rsidRPr="00487D5F" w:rsidRDefault="00E9635D" w:rsidP="009E1070">
      <w:pPr>
        <w:pStyle w:val="ConsPlusNormal"/>
        <w:widowControl/>
        <w:tabs>
          <w:tab w:val="num" w:pos="0"/>
        </w:tabs>
        <w:ind w:firstLine="709"/>
        <w:jc w:val="both"/>
        <w:rPr>
          <w:rFonts w:ascii="Times New Roman" w:hAnsi="Times New Roman" w:cs="Times New Roman"/>
          <w:i/>
          <w:sz w:val="24"/>
          <w:szCs w:val="24"/>
        </w:rPr>
      </w:pPr>
      <w:r w:rsidRPr="00487D5F">
        <w:rPr>
          <w:rFonts w:ascii="Times New Roman" w:hAnsi="Times New Roman" w:cs="Times New Roman"/>
          <w:i/>
          <w:sz w:val="24"/>
          <w:szCs w:val="24"/>
        </w:rPr>
        <w:t xml:space="preserve">*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w:t>
      </w:r>
      <w:r w:rsidR="00E81A5D">
        <w:rPr>
          <w:rFonts w:ascii="Times New Roman" w:hAnsi="Times New Roman" w:cs="Times New Roman"/>
          <w:i/>
          <w:sz w:val="24"/>
          <w:szCs w:val="24"/>
        </w:rPr>
        <w:t xml:space="preserve">выгружает информацию с </w:t>
      </w:r>
      <w:r w:rsidR="00662FEB">
        <w:rPr>
          <w:rFonts w:ascii="Times New Roman" w:hAnsi="Times New Roman" w:cs="Times New Roman"/>
          <w:i/>
          <w:sz w:val="24"/>
          <w:szCs w:val="24"/>
        </w:rPr>
        <w:t>торговой площадки.</w:t>
      </w:r>
    </w:p>
    <w:p w:rsidR="00C17DC1" w:rsidRDefault="00C17DC1"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При прик</w:t>
      </w:r>
      <w:r w:rsidR="009303BC">
        <w:rPr>
          <w:rFonts w:ascii="Times New Roman" w:hAnsi="Times New Roman" w:cs="Times New Roman"/>
          <w:sz w:val="24"/>
          <w:szCs w:val="24"/>
        </w:rPr>
        <w:t xml:space="preserve">реплении файла осуществляется проверка на допустимые форматы, вирусы и допустимый размер файла. Принимаются файлы размером до 20 Мбайт (включительно) в следующих форматах: </w:t>
      </w:r>
      <w:r w:rsidR="009303BC">
        <w:rPr>
          <w:rFonts w:ascii="Times New Roman" w:hAnsi="Times New Roman" w:cs="Times New Roman"/>
          <w:sz w:val="24"/>
          <w:szCs w:val="24"/>
          <w:lang w:val="en-US"/>
        </w:rPr>
        <w:t>doc</w:t>
      </w:r>
      <w:r w:rsidR="009303BC">
        <w:rPr>
          <w:rFonts w:ascii="Times New Roman" w:hAnsi="Times New Roman" w:cs="Times New Roman"/>
          <w:sz w:val="24"/>
          <w:szCs w:val="24"/>
        </w:rPr>
        <w:t>.</w:t>
      </w:r>
      <w:r w:rsidR="009303BC" w:rsidRPr="009303BC">
        <w:rPr>
          <w:rFonts w:ascii="Times New Roman" w:hAnsi="Times New Roman" w:cs="Times New Roman"/>
          <w:sz w:val="24"/>
          <w:szCs w:val="24"/>
        </w:rPr>
        <w:t xml:space="preserve">, </w:t>
      </w:r>
      <w:proofErr w:type="spellStart"/>
      <w:r w:rsidR="009303BC">
        <w:rPr>
          <w:rFonts w:ascii="Times New Roman" w:hAnsi="Times New Roman" w:cs="Times New Roman"/>
          <w:sz w:val="24"/>
          <w:szCs w:val="24"/>
          <w:lang w:val="en-US"/>
        </w:rPr>
        <w:t>docx</w:t>
      </w:r>
      <w:proofErr w:type="spellEnd"/>
      <w:r w:rsidR="009303BC" w:rsidRPr="009303BC">
        <w:rPr>
          <w:rFonts w:ascii="Times New Roman" w:hAnsi="Times New Roman" w:cs="Times New Roman"/>
          <w:sz w:val="24"/>
          <w:szCs w:val="24"/>
        </w:rPr>
        <w:t xml:space="preserve">., </w:t>
      </w:r>
      <w:proofErr w:type="spellStart"/>
      <w:r w:rsidR="009303BC">
        <w:rPr>
          <w:rFonts w:ascii="Times New Roman" w:hAnsi="Times New Roman" w:cs="Times New Roman"/>
          <w:sz w:val="24"/>
          <w:szCs w:val="24"/>
          <w:lang w:val="en-US"/>
        </w:rPr>
        <w:t>pdf</w:t>
      </w:r>
      <w:proofErr w:type="spellEnd"/>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txt</w:t>
      </w:r>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rtf</w:t>
      </w:r>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zip</w:t>
      </w:r>
      <w:r w:rsidR="009303BC" w:rsidRPr="009303BC">
        <w:rPr>
          <w:rFonts w:ascii="Times New Roman" w:hAnsi="Times New Roman" w:cs="Times New Roman"/>
          <w:sz w:val="24"/>
          <w:szCs w:val="24"/>
        </w:rPr>
        <w:t xml:space="preserve">., </w:t>
      </w:r>
      <w:proofErr w:type="spellStart"/>
      <w:r w:rsidR="009303BC">
        <w:rPr>
          <w:rFonts w:ascii="Times New Roman" w:hAnsi="Times New Roman" w:cs="Times New Roman"/>
          <w:sz w:val="24"/>
          <w:szCs w:val="24"/>
          <w:lang w:val="en-US"/>
        </w:rPr>
        <w:t>rar</w:t>
      </w:r>
      <w:proofErr w:type="spellEnd"/>
      <w:r w:rsidR="009303BC" w:rsidRPr="009303BC">
        <w:rPr>
          <w:rFonts w:ascii="Times New Roman" w:hAnsi="Times New Roman" w:cs="Times New Roman"/>
          <w:sz w:val="24"/>
          <w:szCs w:val="24"/>
        </w:rPr>
        <w:t>., 7</w:t>
      </w:r>
      <w:r w:rsidR="009303BC">
        <w:rPr>
          <w:rFonts w:ascii="Times New Roman" w:hAnsi="Times New Roman" w:cs="Times New Roman"/>
          <w:sz w:val="24"/>
          <w:szCs w:val="24"/>
          <w:lang w:val="en-US"/>
        </w:rPr>
        <w:t>z</w:t>
      </w:r>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jpg</w:t>
      </w:r>
      <w:r w:rsidR="009303BC" w:rsidRPr="009303BC">
        <w:rPr>
          <w:rFonts w:ascii="Times New Roman" w:hAnsi="Times New Roman" w:cs="Times New Roman"/>
          <w:sz w:val="24"/>
          <w:szCs w:val="24"/>
        </w:rPr>
        <w:t xml:space="preserve">., </w:t>
      </w:r>
      <w:r w:rsidR="009303BC">
        <w:rPr>
          <w:rFonts w:ascii="Times New Roman" w:hAnsi="Times New Roman" w:cs="Times New Roman"/>
          <w:sz w:val="24"/>
          <w:szCs w:val="24"/>
          <w:lang w:val="en-US"/>
        </w:rPr>
        <w:t>gif</w:t>
      </w:r>
      <w:r w:rsidR="009303BC" w:rsidRPr="009303BC">
        <w:rPr>
          <w:rFonts w:ascii="Times New Roman" w:hAnsi="Times New Roman" w:cs="Times New Roman"/>
          <w:sz w:val="24"/>
          <w:szCs w:val="24"/>
        </w:rPr>
        <w:t xml:space="preserve">., </w:t>
      </w:r>
      <w:proofErr w:type="spellStart"/>
      <w:r w:rsidR="009303BC">
        <w:rPr>
          <w:rFonts w:ascii="Times New Roman" w:hAnsi="Times New Roman" w:cs="Times New Roman"/>
          <w:sz w:val="24"/>
          <w:szCs w:val="24"/>
          <w:lang w:val="en-US"/>
        </w:rPr>
        <w:t>png</w:t>
      </w:r>
      <w:proofErr w:type="spellEnd"/>
      <w:r w:rsidR="009303BC">
        <w:rPr>
          <w:rFonts w:ascii="Times New Roman" w:hAnsi="Times New Roman" w:cs="Times New Roman"/>
          <w:sz w:val="24"/>
          <w:szCs w:val="24"/>
        </w:rPr>
        <w:t xml:space="preserve">. </w:t>
      </w:r>
    </w:p>
    <w:p w:rsidR="00C71D4D" w:rsidRDefault="009303BC"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w:t>
      </w:r>
      <w:r w:rsidR="00C71D4D">
        <w:rPr>
          <w:rFonts w:ascii="Times New Roman" w:hAnsi="Times New Roman" w:cs="Times New Roman"/>
          <w:sz w:val="24"/>
          <w:szCs w:val="24"/>
        </w:rPr>
        <w:t>ренная копия такой доверенности, а также</w:t>
      </w:r>
      <w:r w:rsidR="00C71D4D" w:rsidRPr="00C71D4D">
        <w:rPr>
          <w:rFonts w:ascii="Times New Roman" w:hAnsi="Times New Roman" w:cs="Times New Roman"/>
          <w:sz w:val="24"/>
          <w:szCs w:val="24"/>
        </w:rPr>
        <w:t xml:space="preserve"> </w:t>
      </w:r>
      <w:r w:rsidR="00C71D4D">
        <w:rPr>
          <w:rFonts w:ascii="Times New Roman" w:hAnsi="Times New Roman" w:cs="Times New Roman"/>
          <w:sz w:val="24"/>
          <w:szCs w:val="24"/>
        </w:rPr>
        <w:t>документ, удостоверяющий личность представителя заявителя (все листы).</w:t>
      </w:r>
    </w:p>
    <w:p w:rsidR="009303BC" w:rsidRDefault="009303BC"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w:t>
      </w:r>
      <w:r w:rsidR="00482B83">
        <w:rPr>
          <w:rFonts w:ascii="Times New Roman" w:hAnsi="Times New Roman" w:cs="Times New Roman"/>
          <w:sz w:val="24"/>
          <w:szCs w:val="24"/>
        </w:rPr>
        <w:t>окумент, подтверждающий полномочия этого лица.</w:t>
      </w:r>
    </w:p>
    <w:p w:rsidR="00482B83" w:rsidRDefault="00482B83"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99029B" w:rsidRDefault="00482B83"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Указанные документы в части их оформления и содержания должны соответствовать </w:t>
      </w:r>
      <w:r w:rsidR="0099029B">
        <w:rPr>
          <w:rFonts w:ascii="Times New Roman" w:hAnsi="Times New Roman" w:cs="Times New Roman"/>
          <w:sz w:val="24"/>
          <w:szCs w:val="24"/>
        </w:rPr>
        <w:t>требованиям законодательства Российской Федерации.</w:t>
      </w:r>
    </w:p>
    <w:p w:rsidR="00482B83" w:rsidRDefault="0099029B"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 Исправления, внесенные</w:t>
      </w:r>
      <w:r w:rsidR="00482B83">
        <w:rPr>
          <w:rFonts w:ascii="Times New Roman" w:hAnsi="Times New Roman" w:cs="Times New Roman"/>
          <w:sz w:val="24"/>
          <w:szCs w:val="24"/>
        </w:rPr>
        <w:t xml:space="preserve"> </w:t>
      </w:r>
      <w:r>
        <w:rPr>
          <w:rFonts w:ascii="Times New Roman" w:hAnsi="Times New Roman" w:cs="Times New Roman"/>
          <w:sz w:val="24"/>
          <w:szCs w:val="24"/>
        </w:rPr>
        <w:t>при необходимости, должны быть заверены подписью  должностного лица и проставлением печати юридического лица (при наличии печати), их совершивших.</w:t>
      </w:r>
      <w:r w:rsidR="00074D82">
        <w:rPr>
          <w:rFonts w:ascii="Times New Roman" w:hAnsi="Times New Roman" w:cs="Times New Roman"/>
          <w:sz w:val="24"/>
          <w:szCs w:val="24"/>
        </w:rPr>
        <w:t xml:space="preserve"> Если документ оформлен нотариально, соответствующие исправления должны быть также подтверждены нотариусом.</w:t>
      </w:r>
    </w:p>
    <w:p w:rsidR="00074D82" w:rsidRDefault="00074D82" w:rsidP="009E1070">
      <w:pPr>
        <w:autoSpaceDE w:val="0"/>
        <w:autoSpaceDN w:val="0"/>
        <w:adjustRightInd w:val="0"/>
        <w:ind w:firstLine="709"/>
        <w:jc w:val="both"/>
        <w:rPr>
          <w:rFonts w:eastAsiaTheme="minorHAnsi"/>
          <w:lang w:eastAsia="en-US"/>
        </w:rPr>
      </w:pPr>
      <w:proofErr w:type="gramStart"/>
      <w:r>
        <w:rPr>
          <w:rFonts w:eastAsiaTheme="minorHAnsi"/>
          <w:lang w:eastAsia="en-US"/>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074D82" w:rsidRDefault="00074D82"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rsidR="00074D82" w:rsidRDefault="00074D82"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w:t>
      </w:r>
      <w:r w:rsidR="000510A4">
        <w:rPr>
          <w:rFonts w:ascii="Times New Roman" w:hAnsi="Times New Roman" w:cs="Times New Roman"/>
          <w:sz w:val="24"/>
          <w:szCs w:val="24"/>
        </w:rPr>
        <w:t xml:space="preserve"> носителе, подписанному собственноручной подписью, кроме случая</w:t>
      </w:r>
      <w:r w:rsidR="006906D4">
        <w:rPr>
          <w:rFonts w:ascii="Times New Roman" w:hAnsi="Times New Roman" w:cs="Times New Roman"/>
          <w:sz w:val="24"/>
          <w:szCs w:val="24"/>
        </w:rPr>
        <w:t>,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6906D4" w:rsidRDefault="006906D4"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в соответствии с </w:t>
      </w:r>
      <w:proofErr w:type="gramStart"/>
      <w:r>
        <w:rPr>
          <w:rFonts w:ascii="Times New Roman" w:hAnsi="Times New Roman" w:cs="Times New Roman"/>
          <w:sz w:val="24"/>
          <w:szCs w:val="24"/>
        </w:rPr>
        <w:t xml:space="preserve">федеральными законами, принимаемыми в соответствии </w:t>
      </w:r>
      <w:r w:rsidR="00417042">
        <w:rPr>
          <w:rFonts w:ascii="Times New Roman" w:hAnsi="Times New Roman" w:cs="Times New Roman"/>
          <w:sz w:val="24"/>
          <w:szCs w:val="24"/>
        </w:rPr>
        <w:t xml:space="preserve"> с ними нормативными актами или обычаем делового оборота документ должен быть заверен</w:t>
      </w:r>
      <w:proofErr w:type="gramEnd"/>
      <w:r w:rsidR="00417042">
        <w:rPr>
          <w:rFonts w:ascii="Times New Roman" w:hAnsi="Times New Roman" w:cs="Times New Roman"/>
          <w:sz w:val="24"/>
          <w:szCs w:val="24"/>
        </w:rPr>
        <w:t xml:space="preserve">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w:t>
      </w:r>
    </w:p>
    <w:p w:rsidR="00417042" w:rsidRDefault="00417042" w:rsidP="009E1070">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Наличие электронной подписи означает, что документы и </w:t>
      </w:r>
      <w:proofErr w:type="gramStart"/>
      <w:r>
        <w:rPr>
          <w:rFonts w:ascii="Times New Roman" w:hAnsi="Times New Roman" w:cs="Times New Roman"/>
          <w:sz w:val="24"/>
          <w:szCs w:val="24"/>
        </w:rPr>
        <w:t>сведения, поданные в форме электронных документов направлены</w:t>
      </w:r>
      <w:proofErr w:type="gramEnd"/>
      <w:r>
        <w:rPr>
          <w:rFonts w:ascii="Times New Roman" w:hAnsi="Times New Roman" w:cs="Times New Roman"/>
          <w:sz w:val="24"/>
          <w:szCs w:val="24"/>
        </w:rPr>
        <w:t xml:space="preserve">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224BED" w:rsidRDefault="00224BED" w:rsidP="0000796E">
      <w:pPr>
        <w:pStyle w:val="ConsPlusNormal"/>
        <w:widowControl/>
        <w:tabs>
          <w:tab w:val="num" w:pos="0"/>
        </w:tabs>
        <w:ind w:firstLine="0"/>
        <w:jc w:val="center"/>
        <w:rPr>
          <w:rFonts w:ascii="Times New Roman" w:hAnsi="Times New Roman" w:cs="Times New Roman"/>
          <w:b/>
          <w:sz w:val="24"/>
          <w:szCs w:val="24"/>
        </w:rPr>
      </w:pPr>
    </w:p>
    <w:p w:rsidR="00417042" w:rsidRDefault="00417042" w:rsidP="0000796E">
      <w:pPr>
        <w:pStyle w:val="ConsPlusNormal"/>
        <w:widowControl/>
        <w:tabs>
          <w:tab w:val="num" w:pos="0"/>
        </w:tabs>
        <w:ind w:firstLine="0"/>
        <w:jc w:val="center"/>
        <w:rPr>
          <w:rFonts w:ascii="Times New Roman" w:hAnsi="Times New Roman" w:cs="Times New Roman"/>
          <w:b/>
          <w:sz w:val="24"/>
          <w:szCs w:val="24"/>
        </w:rPr>
      </w:pPr>
      <w:r w:rsidRPr="00417042">
        <w:rPr>
          <w:rFonts w:ascii="Times New Roman" w:hAnsi="Times New Roman" w:cs="Times New Roman"/>
          <w:b/>
          <w:sz w:val="24"/>
          <w:szCs w:val="24"/>
        </w:rPr>
        <w:t xml:space="preserve">8. </w:t>
      </w:r>
      <w:r>
        <w:rPr>
          <w:rFonts w:ascii="Times New Roman" w:hAnsi="Times New Roman" w:cs="Times New Roman"/>
          <w:b/>
          <w:sz w:val="24"/>
          <w:szCs w:val="24"/>
        </w:rPr>
        <w:t>Определение участников аукциона в электронной форме</w:t>
      </w:r>
    </w:p>
    <w:p w:rsidR="005F34C3" w:rsidRDefault="005F34C3" w:rsidP="00417042">
      <w:pPr>
        <w:pStyle w:val="ConsPlusNormal"/>
        <w:widowControl/>
        <w:tabs>
          <w:tab w:val="num" w:pos="0"/>
        </w:tabs>
        <w:ind w:firstLine="709"/>
        <w:jc w:val="center"/>
        <w:rPr>
          <w:rFonts w:ascii="Times New Roman" w:hAnsi="Times New Roman" w:cs="Times New Roman"/>
          <w:b/>
          <w:sz w:val="24"/>
          <w:szCs w:val="24"/>
        </w:rPr>
      </w:pPr>
    </w:p>
    <w:p w:rsidR="00417042" w:rsidRDefault="00417042" w:rsidP="00417042">
      <w:pPr>
        <w:pStyle w:val="ConsPlusNormal"/>
        <w:widowControl/>
        <w:tabs>
          <w:tab w:val="num" w:pos="0"/>
        </w:tabs>
        <w:ind w:firstLine="709"/>
        <w:jc w:val="both"/>
        <w:rPr>
          <w:rFonts w:ascii="Times New Roman" w:hAnsi="Times New Roman" w:cs="Times New Roman"/>
          <w:sz w:val="24"/>
          <w:szCs w:val="24"/>
        </w:rPr>
      </w:pPr>
      <w:r w:rsidRPr="00417042">
        <w:rPr>
          <w:rFonts w:ascii="Times New Roman" w:hAnsi="Times New Roman" w:cs="Times New Roman"/>
          <w:sz w:val="24"/>
          <w:szCs w:val="24"/>
        </w:rPr>
        <w:t xml:space="preserve">В указанный </w:t>
      </w:r>
      <w:r>
        <w:rPr>
          <w:rFonts w:ascii="Times New Roman" w:hAnsi="Times New Roman" w:cs="Times New Roman"/>
          <w:sz w:val="24"/>
          <w:szCs w:val="24"/>
        </w:rPr>
        <w:t>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417042" w:rsidRDefault="004070AE"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рассмотрения заявок и документов Продавец принимает решение о признании претендентов участниками аукциона в электронной форме или </w:t>
      </w:r>
      <w:proofErr w:type="gramStart"/>
      <w:r>
        <w:rPr>
          <w:rFonts w:ascii="Times New Roman" w:hAnsi="Times New Roman" w:cs="Times New Roman"/>
          <w:sz w:val="24"/>
          <w:szCs w:val="24"/>
        </w:rPr>
        <w:t>об отказе в допуске претендентов к участию в аукционе в электронной форме</w:t>
      </w:r>
      <w:proofErr w:type="gramEnd"/>
      <w:r>
        <w:rPr>
          <w:rFonts w:ascii="Times New Roman" w:hAnsi="Times New Roman" w:cs="Times New Roman"/>
          <w:sz w:val="24"/>
          <w:szCs w:val="24"/>
        </w:rPr>
        <w:t>.</w:t>
      </w:r>
    </w:p>
    <w:p w:rsidR="004070AE" w:rsidRDefault="004070AE"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Претендент не допускается к участию в аукционе в электронной форме по следующим основаниям:</w:t>
      </w:r>
    </w:p>
    <w:p w:rsidR="00A86C09" w:rsidRPr="00A86C09" w:rsidRDefault="00A86C09" w:rsidP="00A86C09">
      <w:pPr>
        <w:pStyle w:val="ConsPlusNormal"/>
        <w:widowControl/>
        <w:tabs>
          <w:tab w:val="num" w:pos="0"/>
        </w:tabs>
        <w:ind w:firstLine="709"/>
        <w:jc w:val="both"/>
        <w:rPr>
          <w:rFonts w:ascii="Times New Roman" w:hAnsi="Times New Roman" w:cs="Times New Roman"/>
          <w:sz w:val="24"/>
          <w:szCs w:val="24"/>
        </w:rPr>
      </w:pPr>
      <w:r w:rsidRPr="00A86C09">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A86C09" w:rsidRPr="00A86C09" w:rsidRDefault="00A86C09" w:rsidP="00A86C09">
      <w:pPr>
        <w:pStyle w:val="ConsPlusNormal"/>
        <w:widowControl/>
        <w:tabs>
          <w:tab w:val="num" w:pos="0"/>
        </w:tabs>
        <w:ind w:firstLine="709"/>
        <w:jc w:val="both"/>
        <w:rPr>
          <w:rFonts w:ascii="Times New Roman" w:hAnsi="Times New Roman" w:cs="Times New Roman"/>
          <w:sz w:val="24"/>
          <w:szCs w:val="24"/>
        </w:rPr>
      </w:pPr>
      <w:r w:rsidRPr="00A86C09">
        <w:rPr>
          <w:rFonts w:ascii="Times New Roman" w:hAnsi="Times New Roman" w:cs="Times New Roman"/>
          <w:sz w:val="24"/>
          <w:szCs w:val="24"/>
        </w:rPr>
        <w:t xml:space="preserve">2) </w:t>
      </w:r>
      <w:proofErr w:type="spellStart"/>
      <w:r w:rsidRPr="00A86C09">
        <w:rPr>
          <w:rFonts w:ascii="Times New Roman" w:hAnsi="Times New Roman" w:cs="Times New Roman"/>
          <w:sz w:val="24"/>
          <w:szCs w:val="24"/>
        </w:rPr>
        <w:t>непоступление</w:t>
      </w:r>
      <w:proofErr w:type="spellEnd"/>
      <w:r w:rsidRPr="00A86C09">
        <w:rPr>
          <w:rFonts w:ascii="Times New Roman" w:hAnsi="Times New Roman" w:cs="Times New Roman"/>
          <w:sz w:val="24"/>
          <w:szCs w:val="24"/>
        </w:rPr>
        <w:t xml:space="preserve"> задатка на дату рассмотрения заявок на участие в аукционе;</w:t>
      </w:r>
    </w:p>
    <w:p w:rsidR="00A86C09" w:rsidRPr="00A86C09" w:rsidRDefault="00A86C09" w:rsidP="00A86C09">
      <w:pPr>
        <w:pStyle w:val="ConsPlusNormal"/>
        <w:widowControl/>
        <w:tabs>
          <w:tab w:val="num" w:pos="0"/>
        </w:tabs>
        <w:ind w:firstLine="709"/>
        <w:jc w:val="both"/>
        <w:rPr>
          <w:rFonts w:ascii="Times New Roman" w:hAnsi="Times New Roman" w:cs="Times New Roman"/>
          <w:sz w:val="24"/>
          <w:szCs w:val="24"/>
        </w:rPr>
      </w:pPr>
      <w:r w:rsidRPr="00A86C09">
        <w:rPr>
          <w:rFonts w:ascii="Times New Roman" w:hAnsi="Times New Roman" w:cs="Times New Roman"/>
          <w:sz w:val="24"/>
          <w:szCs w:val="24"/>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86C09" w:rsidRPr="00A86C09" w:rsidRDefault="00A86C09" w:rsidP="00A86C09">
      <w:pPr>
        <w:pStyle w:val="ConsPlusNormal"/>
        <w:widowControl/>
        <w:tabs>
          <w:tab w:val="num" w:pos="0"/>
        </w:tabs>
        <w:ind w:firstLine="709"/>
        <w:jc w:val="both"/>
        <w:rPr>
          <w:rFonts w:ascii="Times New Roman" w:hAnsi="Times New Roman" w:cs="Times New Roman"/>
          <w:sz w:val="24"/>
          <w:szCs w:val="24"/>
        </w:rPr>
      </w:pPr>
      <w:proofErr w:type="gramStart"/>
      <w:r w:rsidRPr="00A86C09">
        <w:rPr>
          <w:rFonts w:ascii="Times New Roman" w:hAnsi="Times New Roman" w:cs="Times New Roman"/>
          <w:sz w:val="24"/>
          <w:szCs w:val="24"/>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r>
        <w:rPr>
          <w:rFonts w:ascii="Times New Roman" w:hAnsi="Times New Roman" w:cs="Times New Roman"/>
          <w:sz w:val="24"/>
          <w:szCs w:val="24"/>
        </w:rPr>
        <w:t>статьей 39.12 Земельного кодекса Российской Федерации в</w:t>
      </w:r>
      <w:r w:rsidRPr="00A86C09">
        <w:rPr>
          <w:rFonts w:ascii="Times New Roman" w:hAnsi="Times New Roman" w:cs="Times New Roman"/>
          <w:sz w:val="24"/>
          <w:szCs w:val="24"/>
        </w:rPr>
        <w:t xml:space="preserve"> реестре недобросовестных участников аукциона.</w:t>
      </w:r>
      <w:proofErr w:type="gramEnd"/>
    </w:p>
    <w:p w:rsidR="007A3864" w:rsidRDefault="007A3864"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Настоящий перечень оснований отказа Претенденту на участие в аукционе в электронной форме является исчерпывающим.</w:t>
      </w:r>
    </w:p>
    <w:p w:rsidR="007A3864" w:rsidRDefault="007A3864" w:rsidP="00417042">
      <w:pPr>
        <w:pStyle w:val="ConsPlusNormal"/>
        <w:widowControl/>
        <w:tabs>
          <w:tab w:val="num" w:pos="0"/>
        </w:tabs>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w:t>
      </w:r>
      <w:r w:rsidR="00B21A0D">
        <w:rPr>
          <w:rFonts w:ascii="Times New Roman" w:hAnsi="Times New Roman" w:cs="Times New Roman"/>
          <w:sz w:val="24"/>
          <w:szCs w:val="24"/>
        </w:rPr>
        <w:t>ни</w:t>
      </w:r>
      <w:r>
        <w:rPr>
          <w:rFonts w:ascii="Times New Roman" w:hAnsi="Times New Roman" w:cs="Times New Roman"/>
          <w:sz w:val="24"/>
          <w:szCs w:val="24"/>
        </w:rPr>
        <w:t xml:space="preserve">я) </w:t>
      </w:r>
      <w:r w:rsidR="00B21A0D">
        <w:rPr>
          <w:rFonts w:ascii="Times New Roman" w:hAnsi="Times New Roman" w:cs="Times New Roman"/>
          <w:sz w:val="24"/>
          <w:szCs w:val="24"/>
        </w:rPr>
        <w:t>претендентов, которым было отказано в допуске к участию</w:t>
      </w:r>
      <w:proofErr w:type="gramEnd"/>
      <w:r w:rsidR="00B21A0D">
        <w:rPr>
          <w:rFonts w:ascii="Times New Roman" w:hAnsi="Times New Roman" w:cs="Times New Roman"/>
          <w:sz w:val="24"/>
          <w:szCs w:val="24"/>
        </w:rPr>
        <w:t xml:space="preserve"> в аукционе в электронной форме, с указанием оснований отказа.</w:t>
      </w:r>
    </w:p>
    <w:p w:rsidR="00B21A0D" w:rsidRDefault="00B21A0D"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Претендент, допущенный к участию в аукционе в электронной форме, приобретает статус участника аукциона в электронной форме с момента оформления Продавцом протокола</w:t>
      </w:r>
      <w:r w:rsidR="00EB7893">
        <w:rPr>
          <w:rFonts w:ascii="Times New Roman" w:hAnsi="Times New Roman" w:cs="Times New Roman"/>
          <w:sz w:val="24"/>
          <w:szCs w:val="24"/>
        </w:rPr>
        <w:t xml:space="preserve"> о признании претендентов участниками аукциона.</w:t>
      </w:r>
    </w:p>
    <w:p w:rsidR="00EB7893" w:rsidRDefault="00EB7893" w:rsidP="00417042">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Оператор электронной площадки не позднее следующего рабочего дня после дня подписания протокола о признании претендентов участниками направляет в  «личные кабинеты» Претендентов уведомления о признании их Участниками аукциона или об отказе в признании Участниками аукциона с указанием оснований отказа.</w:t>
      </w:r>
    </w:p>
    <w:p w:rsidR="007B5396" w:rsidRDefault="007B5396" w:rsidP="00417042">
      <w:pPr>
        <w:pStyle w:val="ConsPlusNormal"/>
        <w:widowControl/>
        <w:tabs>
          <w:tab w:val="num" w:pos="0"/>
        </w:tabs>
        <w:ind w:firstLine="709"/>
        <w:jc w:val="both"/>
        <w:rPr>
          <w:rFonts w:ascii="Times New Roman" w:hAnsi="Times New Roman" w:cs="Times New Roman"/>
          <w:sz w:val="24"/>
          <w:szCs w:val="24"/>
        </w:rPr>
      </w:pPr>
    </w:p>
    <w:p w:rsidR="00EB7893" w:rsidRDefault="00EB7893" w:rsidP="0000796E">
      <w:pPr>
        <w:pStyle w:val="ConsPlusNormal"/>
        <w:widowControl/>
        <w:tabs>
          <w:tab w:val="num" w:pos="0"/>
        </w:tabs>
        <w:ind w:firstLine="0"/>
        <w:jc w:val="center"/>
        <w:rPr>
          <w:rFonts w:ascii="Times New Roman" w:hAnsi="Times New Roman" w:cs="Times New Roman"/>
          <w:b/>
          <w:sz w:val="24"/>
          <w:szCs w:val="24"/>
        </w:rPr>
      </w:pPr>
      <w:r w:rsidRPr="00EB7893">
        <w:rPr>
          <w:rFonts w:ascii="Times New Roman" w:hAnsi="Times New Roman" w:cs="Times New Roman"/>
          <w:b/>
          <w:sz w:val="24"/>
          <w:szCs w:val="24"/>
        </w:rPr>
        <w:t>9.</w:t>
      </w:r>
      <w:r w:rsidR="000E605B" w:rsidRPr="008615D8">
        <w:rPr>
          <w:rFonts w:ascii="Times New Roman" w:hAnsi="Times New Roman" w:cs="Times New Roman"/>
          <w:b/>
          <w:sz w:val="24"/>
          <w:szCs w:val="24"/>
        </w:rPr>
        <w:t xml:space="preserve"> </w:t>
      </w:r>
      <w:r w:rsidRPr="00EB7893">
        <w:rPr>
          <w:rFonts w:ascii="Times New Roman" w:hAnsi="Times New Roman" w:cs="Times New Roman"/>
          <w:b/>
          <w:sz w:val="24"/>
          <w:szCs w:val="24"/>
        </w:rPr>
        <w:t>Порядок проведения аукциона</w:t>
      </w:r>
    </w:p>
    <w:p w:rsidR="007B5396" w:rsidRPr="008615D8" w:rsidRDefault="007B5396" w:rsidP="00D82779">
      <w:pPr>
        <w:pStyle w:val="ConsPlusNormal"/>
        <w:widowControl/>
        <w:tabs>
          <w:tab w:val="num" w:pos="0"/>
        </w:tabs>
        <w:ind w:firstLine="709"/>
        <w:jc w:val="center"/>
        <w:rPr>
          <w:rFonts w:ascii="Times New Roman" w:hAnsi="Times New Roman" w:cs="Times New Roman"/>
          <w:b/>
          <w:sz w:val="24"/>
          <w:szCs w:val="24"/>
        </w:rPr>
      </w:pPr>
    </w:p>
    <w:p w:rsidR="00EB7893" w:rsidRDefault="00EB7893" w:rsidP="00D82779">
      <w:pPr>
        <w:pStyle w:val="ConsPlusNormal"/>
        <w:widowControl/>
        <w:tabs>
          <w:tab w:val="num" w:pos="0"/>
        </w:tabs>
        <w:ind w:firstLine="709"/>
        <w:jc w:val="both"/>
        <w:rPr>
          <w:rFonts w:ascii="Times New Roman" w:hAnsi="Times New Roman" w:cs="Times New Roman"/>
          <w:sz w:val="24"/>
          <w:szCs w:val="24"/>
        </w:rPr>
      </w:pPr>
      <w:r w:rsidRPr="00807F7A">
        <w:rPr>
          <w:rFonts w:ascii="Times New Roman" w:hAnsi="Times New Roman" w:cs="Times New Roman"/>
          <w:sz w:val="24"/>
          <w:szCs w:val="24"/>
        </w:rPr>
        <w:t xml:space="preserve">Процедура аукциона в электронной форме </w:t>
      </w:r>
      <w:r w:rsidR="00807F7A">
        <w:rPr>
          <w:rFonts w:ascii="Times New Roman" w:hAnsi="Times New Roman" w:cs="Times New Roman"/>
          <w:sz w:val="24"/>
          <w:szCs w:val="24"/>
        </w:rPr>
        <w:t xml:space="preserve">проводится на электронной торговой площадке АО «Сбербанк-АСТ» в день и время, указанные в настоящем информационном сообщении, путем последовательного повышения участниками начальной цены </w:t>
      </w:r>
      <w:r w:rsidR="003374BB">
        <w:rPr>
          <w:rFonts w:ascii="Times New Roman" w:hAnsi="Times New Roman" w:cs="Times New Roman"/>
          <w:sz w:val="24"/>
          <w:szCs w:val="24"/>
        </w:rPr>
        <w:t>предмета аукциона</w:t>
      </w:r>
      <w:r w:rsidR="00807F7A">
        <w:rPr>
          <w:rFonts w:ascii="Times New Roman" w:hAnsi="Times New Roman" w:cs="Times New Roman"/>
          <w:sz w:val="24"/>
          <w:szCs w:val="24"/>
        </w:rPr>
        <w:t xml:space="preserve"> на величину, равную либо кратную величине «шага аукцион».</w:t>
      </w:r>
    </w:p>
    <w:p w:rsidR="00807F7A" w:rsidRDefault="00807F7A" w:rsidP="00D82779">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Во время проведения процедуры аукциона оператор электронной площадки обеспечивает доступ участников к закрытой части </w:t>
      </w:r>
      <w:r w:rsidR="00D227BD">
        <w:rPr>
          <w:rFonts w:ascii="Times New Roman" w:hAnsi="Times New Roman" w:cs="Times New Roman"/>
          <w:sz w:val="24"/>
          <w:szCs w:val="24"/>
        </w:rPr>
        <w:t>электронной</w:t>
      </w:r>
      <w:r>
        <w:rPr>
          <w:rFonts w:ascii="Times New Roman" w:hAnsi="Times New Roman" w:cs="Times New Roman"/>
          <w:sz w:val="24"/>
          <w:szCs w:val="24"/>
        </w:rPr>
        <w:t xml:space="preserve"> торговой площадки </w:t>
      </w:r>
      <w:r w:rsidR="00D227BD">
        <w:rPr>
          <w:rFonts w:ascii="Times New Roman" w:hAnsi="Times New Roman" w:cs="Times New Roman"/>
          <w:sz w:val="24"/>
          <w:szCs w:val="24"/>
        </w:rPr>
        <w:t>и возможность представления ими предложений о цене имущества.</w:t>
      </w:r>
    </w:p>
    <w:p w:rsidR="009A52D7" w:rsidRDefault="009A52D7" w:rsidP="00D82779">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Со времени начала проведения процедуры аукциона в электронной форме оператором электронной площадки размещается:</w:t>
      </w:r>
    </w:p>
    <w:p w:rsidR="009A52D7" w:rsidRDefault="009A52D7" w:rsidP="00D82779">
      <w:pPr>
        <w:autoSpaceDE w:val="0"/>
        <w:autoSpaceDN w:val="0"/>
        <w:adjustRightInd w:val="0"/>
        <w:ind w:firstLine="709"/>
        <w:jc w:val="both"/>
        <w:rPr>
          <w:rFonts w:eastAsiaTheme="minorHAnsi"/>
          <w:lang w:eastAsia="en-US"/>
        </w:rPr>
      </w:pPr>
      <w:r>
        <w:rPr>
          <w:rFonts w:eastAsiaTheme="minorHAnsi"/>
          <w:lang w:eastAsia="en-US"/>
        </w:rPr>
        <w:lastRenderedPageBreak/>
        <w:t>а) в открытой части электронной площадки - информация о начале проведения процедуры аукциона с указанием наименования имущества, начальной цены</w:t>
      </w:r>
      <w:r w:rsidR="003374BB">
        <w:rPr>
          <w:rFonts w:eastAsiaTheme="minorHAnsi"/>
          <w:lang w:eastAsia="en-US"/>
        </w:rPr>
        <w:t xml:space="preserve"> предмета аукциона</w:t>
      </w:r>
      <w:r>
        <w:rPr>
          <w:rFonts w:eastAsiaTheme="minorHAnsi"/>
          <w:lang w:eastAsia="en-US"/>
        </w:rPr>
        <w:t xml:space="preserve"> и текущего "шага аукциона";</w:t>
      </w:r>
    </w:p>
    <w:p w:rsidR="009A52D7" w:rsidRDefault="009A52D7" w:rsidP="00D82779">
      <w:pPr>
        <w:autoSpaceDE w:val="0"/>
        <w:autoSpaceDN w:val="0"/>
        <w:adjustRightInd w:val="0"/>
        <w:ind w:firstLine="709"/>
        <w:jc w:val="both"/>
        <w:rPr>
          <w:rFonts w:eastAsiaTheme="minorHAnsi"/>
          <w:lang w:eastAsia="en-US"/>
        </w:rPr>
      </w:pPr>
      <w:r>
        <w:rPr>
          <w:rFonts w:eastAsiaTheme="minorHAnsi"/>
          <w:lang w:eastAsia="en-US"/>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F270FE" w:rsidRPr="00F270FE" w:rsidRDefault="00F270FE" w:rsidP="00D82779">
      <w:pPr>
        <w:autoSpaceDE w:val="0"/>
        <w:autoSpaceDN w:val="0"/>
        <w:adjustRightInd w:val="0"/>
        <w:ind w:firstLine="709"/>
        <w:jc w:val="both"/>
        <w:rPr>
          <w:rFonts w:eastAsiaTheme="minorHAnsi"/>
          <w:lang w:eastAsia="en-US"/>
        </w:rPr>
      </w:pPr>
      <w:r w:rsidRPr="00F270FE">
        <w:rPr>
          <w:rFonts w:eastAsiaTheme="minorHAnsi"/>
          <w:lang w:eastAsia="en-US"/>
        </w:rPr>
        <w:t xml:space="preserve">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w:t>
      </w:r>
      <w:r w:rsidR="00387989">
        <w:rPr>
          <w:rFonts w:eastAsiaTheme="minorHAnsi"/>
          <w:lang w:eastAsia="en-US"/>
        </w:rPr>
        <w:t xml:space="preserve">с помощью программно-аппаратных средств электронной площадки </w:t>
      </w:r>
      <w:r w:rsidRPr="00F270FE">
        <w:rPr>
          <w:rFonts w:eastAsiaTheme="minorHAnsi"/>
          <w:lang w:eastAsia="en-US"/>
        </w:rPr>
        <w:t>завершается.</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При этом программными средствами электронной площадки обеспечивается:</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Победителем признается участник</w:t>
      </w:r>
      <w:r w:rsidR="00497E5E">
        <w:rPr>
          <w:rFonts w:eastAsiaTheme="minorHAnsi"/>
          <w:lang w:eastAsia="en-US"/>
        </w:rPr>
        <w:t xml:space="preserve"> торгов</w:t>
      </w:r>
      <w:r>
        <w:rPr>
          <w:rFonts w:eastAsiaTheme="minorHAnsi"/>
          <w:lang w:eastAsia="en-US"/>
        </w:rPr>
        <w:t>, предложивший наибол</w:t>
      </w:r>
      <w:r w:rsidR="00497E5E">
        <w:rPr>
          <w:rFonts w:eastAsiaTheme="minorHAnsi"/>
          <w:lang w:eastAsia="en-US"/>
        </w:rPr>
        <w:t>ьший размер ежегодной арендной платы за земельный участок</w:t>
      </w:r>
      <w:r>
        <w:rPr>
          <w:rFonts w:eastAsiaTheme="minorHAnsi"/>
          <w:lang w:eastAsia="en-US"/>
        </w:rPr>
        <w:t>.</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234A25" w:rsidRDefault="00234A25" w:rsidP="00D82779">
      <w:pPr>
        <w:autoSpaceDE w:val="0"/>
        <w:autoSpaceDN w:val="0"/>
        <w:adjustRightInd w:val="0"/>
        <w:ind w:firstLine="709"/>
        <w:jc w:val="both"/>
        <w:rPr>
          <w:rFonts w:eastAsiaTheme="minorHAnsi"/>
          <w:lang w:eastAsia="en-US"/>
        </w:rPr>
      </w:pPr>
      <w:r>
        <w:rPr>
          <w:rFonts w:eastAsiaTheme="minorHAnsi"/>
          <w:lang w:eastAsia="en-US"/>
        </w:rPr>
        <w:t>Процедура аукциона считается завершенной со времени подписания продавцом протокола об итогах аукциона.</w:t>
      </w:r>
    </w:p>
    <w:p w:rsidR="0035677B" w:rsidRDefault="00234A25" w:rsidP="00D82779">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об итогах аукциона в электронной форме является документом, удостоверяющим право победителя на заключение договора </w:t>
      </w:r>
      <w:r w:rsidR="00497E5E">
        <w:rPr>
          <w:rFonts w:ascii="Times New Roman" w:hAnsi="Times New Roman" w:cs="Times New Roman"/>
          <w:sz w:val="24"/>
          <w:szCs w:val="24"/>
        </w:rPr>
        <w:t>аренды</w:t>
      </w:r>
      <w:r>
        <w:rPr>
          <w:rFonts w:ascii="Times New Roman" w:hAnsi="Times New Roman" w:cs="Times New Roman"/>
          <w:sz w:val="24"/>
          <w:szCs w:val="24"/>
        </w:rPr>
        <w:t xml:space="preserve"> земельного участка</w:t>
      </w:r>
      <w:r w:rsidR="0035677B">
        <w:rPr>
          <w:rFonts w:ascii="Times New Roman" w:hAnsi="Times New Roman" w:cs="Times New Roman"/>
          <w:sz w:val="24"/>
          <w:szCs w:val="24"/>
        </w:rPr>
        <w:t>.</w:t>
      </w:r>
    </w:p>
    <w:p w:rsidR="0035677B" w:rsidRPr="0035677B" w:rsidRDefault="0035677B" w:rsidP="00D82779">
      <w:pPr>
        <w:pStyle w:val="ConsPlusNormal"/>
        <w:widowControl/>
        <w:tabs>
          <w:tab w:val="num" w:pos="0"/>
        </w:tabs>
        <w:ind w:firstLine="709"/>
        <w:jc w:val="both"/>
        <w:rPr>
          <w:rFonts w:ascii="Times New Roman" w:hAnsi="Times New Roman" w:cs="Times New Roman"/>
          <w:sz w:val="24"/>
          <w:szCs w:val="24"/>
        </w:rPr>
      </w:pPr>
      <w:r w:rsidRPr="0035677B">
        <w:rPr>
          <w:rFonts w:ascii="Times New Roman" w:eastAsiaTheme="minorHAnsi" w:hAnsi="Times New Roman" w:cs="Times New Roman"/>
          <w:sz w:val="24"/>
          <w:szCs w:val="24"/>
          <w:lang w:eastAsia="en-US"/>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а) наименование имущества и иные позволяющие его индивидуализировать сведения (спецификация лота);</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 xml:space="preserve">б) цена </w:t>
      </w:r>
      <w:r w:rsidR="00497E5E">
        <w:rPr>
          <w:rFonts w:eastAsiaTheme="minorHAnsi"/>
          <w:lang w:eastAsia="en-US"/>
        </w:rPr>
        <w:t>ежегодной годовой арендной платы</w:t>
      </w:r>
      <w:r>
        <w:rPr>
          <w:rFonts w:eastAsiaTheme="minorHAnsi"/>
          <w:lang w:eastAsia="en-US"/>
        </w:rPr>
        <w:t>;</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Аукцион признается несостоявшимся в следующих случаях:</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а) не было подано ни одной заявки на участие либо ни один из претендентов не признан участником;</w:t>
      </w:r>
    </w:p>
    <w:p w:rsidR="0035677B" w:rsidRDefault="0035677B" w:rsidP="00D82779">
      <w:pPr>
        <w:autoSpaceDE w:val="0"/>
        <w:autoSpaceDN w:val="0"/>
        <w:adjustRightInd w:val="0"/>
        <w:ind w:firstLine="709"/>
        <w:jc w:val="both"/>
        <w:rPr>
          <w:rFonts w:eastAsiaTheme="minorHAnsi"/>
          <w:lang w:eastAsia="en-US"/>
        </w:rPr>
      </w:pPr>
      <w:r>
        <w:rPr>
          <w:rFonts w:eastAsiaTheme="minorHAnsi"/>
          <w:lang w:eastAsia="en-US"/>
        </w:rPr>
        <w:t>б) принято решение о признании только одного претендента участником;</w:t>
      </w:r>
    </w:p>
    <w:p w:rsidR="0035677B" w:rsidRPr="008615D8" w:rsidRDefault="0035677B" w:rsidP="00D82779">
      <w:pPr>
        <w:autoSpaceDE w:val="0"/>
        <w:autoSpaceDN w:val="0"/>
        <w:adjustRightInd w:val="0"/>
        <w:ind w:firstLine="709"/>
        <w:jc w:val="both"/>
        <w:rPr>
          <w:rFonts w:eastAsiaTheme="minorHAnsi"/>
          <w:lang w:eastAsia="en-US"/>
        </w:rPr>
      </w:pPr>
      <w:r>
        <w:rPr>
          <w:rFonts w:eastAsiaTheme="minorHAnsi"/>
          <w:lang w:eastAsia="en-US"/>
        </w:rPr>
        <w:t xml:space="preserve">в) ни один из участников не сделал предложение о начальной цене </w:t>
      </w:r>
      <w:r w:rsidR="00497E5E">
        <w:rPr>
          <w:rFonts w:eastAsiaTheme="minorHAnsi"/>
          <w:lang w:eastAsia="en-US"/>
        </w:rPr>
        <w:t>предмета аукциона</w:t>
      </w:r>
      <w:r>
        <w:rPr>
          <w:rFonts w:eastAsiaTheme="minorHAnsi"/>
          <w:lang w:eastAsia="en-US"/>
        </w:rPr>
        <w:t>.</w:t>
      </w:r>
    </w:p>
    <w:p w:rsidR="00EB42E2" w:rsidRPr="008615D8" w:rsidRDefault="00EB42E2" w:rsidP="0035677B">
      <w:pPr>
        <w:autoSpaceDE w:val="0"/>
        <w:autoSpaceDN w:val="0"/>
        <w:adjustRightInd w:val="0"/>
        <w:ind w:firstLine="540"/>
        <w:jc w:val="both"/>
        <w:rPr>
          <w:rFonts w:eastAsiaTheme="minorHAnsi"/>
          <w:lang w:eastAsia="en-US"/>
        </w:rPr>
      </w:pPr>
    </w:p>
    <w:p w:rsidR="00234A25" w:rsidRPr="008615D8" w:rsidRDefault="000121D4" w:rsidP="0000796E">
      <w:pPr>
        <w:pStyle w:val="ConsPlusNormal"/>
        <w:widowControl/>
        <w:tabs>
          <w:tab w:val="num" w:pos="0"/>
        </w:tabs>
        <w:ind w:firstLine="0"/>
        <w:jc w:val="center"/>
        <w:rPr>
          <w:rFonts w:ascii="Times New Roman" w:hAnsi="Times New Roman" w:cs="Times New Roman"/>
          <w:b/>
          <w:sz w:val="24"/>
          <w:szCs w:val="24"/>
        </w:rPr>
      </w:pPr>
      <w:r w:rsidRPr="000121D4">
        <w:rPr>
          <w:rFonts w:ascii="Times New Roman" w:hAnsi="Times New Roman" w:cs="Times New Roman"/>
          <w:b/>
          <w:sz w:val="24"/>
          <w:szCs w:val="24"/>
        </w:rPr>
        <w:t xml:space="preserve">10. Условия и сроки заключения договора </w:t>
      </w:r>
      <w:r w:rsidR="00497E5E">
        <w:rPr>
          <w:rFonts w:ascii="Times New Roman" w:hAnsi="Times New Roman" w:cs="Times New Roman"/>
          <w:b/>
          <w:sz w:val="24"/>
          <w:szCs w:val="24"/>
        </w:rPr>
        <w:t>аренды</w:t>
      </w:r>
      <w:r w:rsidRPr="000121D4">
        <w:rPr>
          <w:rFonts w:ascii="Times New Roman" w:hAnsi="Times New Roman" w:cs="Times New Roman"/>
          <w:b/>
          <w:sz w:val="24"/>
          <w:szCs w:val="24"/>
        </w:rPr>
        <w:t xml:space="preserve"> земельного участка</w:t>
      </w:r>
    </w:p>
    <w:p w:rsidR="00EB42E2" w:rsidRPr="008615D8" w:rsidRDefault="00EB42E2" w:rsidP="000121D4">
      <w:pPr>
        <w:pStyle w:val="ConsPlusNormal"/>
        <w:widowControl/>
        <w:tabs>
          <w:tab w:val="num" w:pos="0"/>
        </w:tabs>
        <w:ind w:firstLine="709"/>
        <w:jc w:val="center"/>
        <w:rPr>
          <w:rFonts w:ascii="Times New Roman" w:hAnsi="Times New Roman" w:cs="Times New Roman"/>
          <w:b/>
          <w:sz w:val="24"/>
          <w:szCs w:val="24"/>
        </w:rPr>
      </w:pPr>
    </w:p>
    <w:p w:rsidR="000121D4" w:rsidRDefault="000121D4" w:rsidP="000121D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Заключение договора </w:t>
      </w:r>
      <w:r w:rsidR="00497E5E">
        <w:rPr>
          <w:rFonts w:ascii="Times New Roman" w:hAnsi="Times New Roman" w:cs="Times New Roman"/>
          <w:sz w:val="24"/>
          <w:szCs w:val="24"/>
        </w:rPr>
        <w:t>аренды</w:t>
      </w:r>
      <w:r>
        <w:rPr>
          <w:rFonts w:ascii="Times New Roman" w:hAnsi="Times New Roman" w:cs="Times New Roman"/>
          <w:sz w:val="24"/>
          <w:szCs w:val="24"/>
        </w:rPr>
        <w:t xml:space="preserve">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rsidR="001A4D9A" w:rsidRDefault="001A4D9A" w:rsidP="000121D4">
      <w:pPr>
        <w:pStyle w:val="ConsPlusNormal"/>
        <w:widowControl/>
        <w:tabs>
          <w:tab w:val="num" w:pos="0"/>
        </w:tabs>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 результатам проведения электронного аукциона не допускается  заключение договора </w:t>
      </w:r>
      <w:r w:rsidR="00497E5E">
        <w:rPr>
          <w:rFonts w:ascii="Times New Roman" w:hAnsi="Times New Roman" w:cs="Times New Roman"/>
          <w:sz w:val="24"/>
          <w:szCs w:val="24"/>
        </w:rPr>
        <w:t xml:space="preserve">аренды </w:t>
      </w:r>
      <w:r>
        <w:rPr>
          <w:rFonts w:ascii="Times New Roman" w:hAnsi="Times New Roman" w:cs="Times New Roman"/>
          <w:sz w:val="24"/>
          <w:szCs w:val="24"/>
        </w:rPr>
        <w:t xml:space="preserve"> </w:t>
      </w:r>
      <w:proofErr w:type="gramStart"/>
      <w:r>
        <w:rPr>
          <w:rFonts w:ascii="Times New Roman" w:hAnsi="Times New Roman" w:cs="Times New Roman"/>
          <w:sz w:val="24"/>
          <w:szCs w:val="24"/>
        </w:rPr>
        <w:t>ранее</w:t>
      </w:r>
      <w:proofErr w:type="gramEnd"/>
      <w:r>
        <w:rPr>
          <w:rFonts w:ascii="Times New Roman" w:hAnsi="Times New Roman" w:cs="Times New Roman"/>
          <w:sz w:val="24"/>
          <w:szCs w:val="24"/>
        </w:rPr>
        <w:t xml:space="preserve">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B723F2" w:rsidRPr="00B723F2" w:rsidRDefault="00B723F2" w:rsidP="00B723F2">
      <w:pPr>
        <w:pStyle w:val="ConsPlusNormal"/>
        <w:widowControl/>
        <w:tabs>
          <w:tab w:val="num" w:pos="0"/>
        </w:tabs>
        <w:ind w:firstLine="709"/>
        <w:jc w:val="both"/>
        <w:rPr>
          <w:rFonts w:ascii="Times New Roman" w:hAnsi="Times New Roman" w:cs="Times New Roman"/>
          <w:sz w:val="24"/>
          <w:szCs w:val="24"/>
        </w:rPr>
      </w:pPr>
      <w:r w:rsidRPr="00B723F2">
        <w:rPr>
          <w:rFonts w:ascii="Times New Roman" w:hAnsi="Times New Roman" w:cs="Times New Roman"/>
          <w:sz w:val="24"/>
          <w:szCs w:val="24"/>
        </w:rPr>
        <w:t>Уполномоченный орган</w:t>
      </w:r>
      <w:r w:rsidR="00B93A17">
        <w:rPr>
          <w:rFonts w:ascii="Times New Roman" w:hAnsi="Times New Roman" w:cs="Times New Roman"/>
          <w:sz w:val="24"/>
          <w:szCs w:val="24"/>
        </w:rPr>
        <w:t xml:space="preserve"> (Продавец)</w:t>
      </w:r>
      <w:r w:rsidRPr="00B723F2">
        <w:rPr>
          <w:rFonts w:ascii="Times New Roman" w:hAnsi="Times New Roman" w:cs="Times New Roman"/>
          <w:sz w:val="24"/>
          <w:szCs w:val="24"/>
        </w:rPr>
        <w:t xml:space="preserve"> обязан в течение пяти дней со дня истечения срока, предусмотренного</w:t>
      </w:r>
      <w:r>
        <w:rPr>
          <w:rFonts w:ascii="Times New Roman" w:hAnsi="Times New Roman" w:cs="Times New Roman"/>
          <w:sz w:val="24"/>
          <w:szCs w:val="24"/>
        </w:rPr>
        <w:t xml:space="preserve"> предыдущим абзацем, </w:t>
      </w:r>
      <w:r w:rsidRPr="00B723F2">
        <w:rPr>
          <w:rFonts w:ascii="Times New Roman" w:hAnsi="Times New Roman" w:cs="Times New Roman"/>
          <w:sz w:val="24"/>
          <w:szCs w:val="24"/>
        </w:rPr>
        <w:t xml:space="preserve">направить победителю электронного аукциона или иным лицам, с которыми в соответствии с </w:t>
      </w:r>
      <w:hyperlink r:id="rId19" w:history="1">
        <w:r w:rsidRPr="00B723F2">
          <w:rPr>
            <w:rFonts w:ascii="Times New Roman" w:hAnsi="Times New Roman" w:cs="Times New Roman"/>
            <w:sz w:val="24"/>
            <w:szCs w:val="24"/>
          </w:rPr>
          <w:t>пунктами 13</w:t>
        </w:r>
      </w:hyperlink>
      <w:r w:rsidRPr="00B723F2">
        <w:rPr>
          <w:rFonts w:ascii="Times New Roman" w:hAnsi="Times New Roman" w:cs="Times New Roman"/>
          <w:sz w:val="24"/>
          <w:szCs w:val="24"/>
        </w:rPr>
        <w:t xml:space="preserve">, </w:t>
      </w:r>
      <w:hyperlink r:id="rId20" w:history="1">
        <w:r w:rsidRPr="00B723F2">
          <w:rPr>
            <w:rFonts w:ascii="Times New Roman" w:hAnsi="Times New Roman" w:cs="Times New Roman"/>
            <w:sz w:val="24"/>
            <w:szCs w:val="24"/>
          </w:rPr>
          <w:t>14</w:t>
        </w:r>
      </w:hyperlink>
      <w:r w:rsidRPr="00B723F2">
        <w:rPr>
          <w:rFonts w:ascii="Times New Roman" w:hAnsi="Times New Roman" w:cs="Times New Roman"/>
          <w:sz w:val="24"/>
          <w:szCs w:val="24"/>
        </w:rPr>
        <w:t xml:space="preserve">, </w:t>
      </w:r>
      <w:hyperlink r:id="rId21" w:history="1">
        <w:r w:rsidRPr="00B723F2">
          <w:rPr>
            <w:rFonts w:ascii="Times New Roman" w:hAnsi="Times New Roman" w:cs="Times New Roman"/>
            <w:sz w:val="24"/>
            <w:szCs w:val="24"/>
          </w:rPr>
          <w:t>20</w:t>
        </w:r>
      </w:hyperlink>
      <w:r w:rsidRPr="00B723F2">
        <w:rPr>
          <w:rFonts w:ascii="Times New Roman" w:hAnsi="Times New Roman" w:cs="Times New Roman"/>
          <w:sz w:val="24"/>
          <w:szCs w:val="24"/>
        </w:rPr>
        <w:t xml:space="preserve"> и </w:t>
      </w:r>
      <w:hyperlink r:id="rId22" w:history="1">
        <w:r w:rsidRPr="00B723F2">
          <w:rPr>
            <w:rFonts w:ascii="Times New Roman" w:hAnsi="Times New Roman" w:cs="Times New Roman"/>
            <w:sz w:val="24"/>
            <w:szCs w:val="24"/>
          </w:rPr>
          <w:t>25 статьи 39.12</w:t>
        </w:r>
      </w:hyperlink>
      <w:r w:rsidRPr="00B723F2">
        <w:rPr>
          <w:rFonts w:ascii="Times New Roman" w:hAnsi="Times New Roman" w:cs="Times New Roman"/>
          <w:sz w:val="24"/>
          <w:szCs w:val="24"/>
        </w:rPr>
        <w:t xml:space="preserve"> </w:t>
      </w:r>
      <w:r>
        <w:rPr>
          <w:rFonts w:ascii="Times New Roman" w:hAnsi="Times New Roman" w:cs="Times New Roman"/>
          <w:sz w:val="24"/>
          <w:szCs w:val="24"/>
        </w:rPr>
        <w:t>Земельного к</w:t>
      </w:r>
      <w:r w:rsidRPr="00B723F2">
        <w:rPr>
          <w:rFonts w:ascii="Times New Roman" w:hAnsi="Times New Roman" w:cs="Times New Roman"/>
          <w:sz w:val="24"/>
          <w:szCs w:val="24"/>
        </w:rPr>
        <w:t xml:space="preserve">одекса </w:t>
      </w:r>
      <w:r>
        <w:rPr>
          <w:rFonts w:ascii="Times New Roman" w:hAnsi="Times New Roman" w:cs="Times New Roman"/>
          <w:sz w:val="24"/>
          <w:szCs w:val="24"/>
        </w:rPr>
        <w:t xml:space="preserve">РФ </w:t>
      </w:r>
      <w:r w:rsidRPr="00B723F2">
        <w:rPr>
          <w:rFonts w:ascii="Times New Roman" w:hAnsi="Times New Roman" w:cs="Times New Roman"/>
          <w:sz w:val="24"/>
          <w:szCs w:val="24"/>
        </w:rPr>
        <w:t xml:space="preserve">заключается договор </w:t>
      </w:r>
      <w:r w:rsidR="00497E5E">
        <w:rPr>
          <w:rFonts w:ascii="Times New Roman" w:hAnsi="Times New Roman" w:cs="Times New Roman"/>
          <w:sz w:val="24"/>
          <w:szCs w:val="24"/>
        </w:rPr>
        <w:t>аренды</w:t>
      </w:r>
      <w:r w:rsidRPr="00B723F2">
        <w:rPr>
          <w:rFonts w:ascii="Times New Roman" w:hAnsi="Times New Roman" w:cs="Times New Roman"/>
          <w:sz w:val="24"/>
          <w:szCs w:val="24"/>
        </w:rPr>
        <w:t xml:space="preserve"> земельного участка, подписанный проект договора </w:t>
      </w:r>
      <w:r w:rsidR="00497E5E">
        <w:rPr>
          <w:rFonts w:ascii="Times New Roman" w:hAnsi="Times New Roman" w:cs="Times New Roman"/>
          <w:sz w:val="24"/>
          <w:szCs w:val="24"/>
        </w:rPr>
        <w:t>аренды</w:t>
      </w:r>
      <w:r>
        <w:rPr>
          <w:rFonts w:ascii="Times New Roman" w:hAnsi="Times New Roman" w:cs="Times New Roman"/>
          <w:sz w:val="24"/>
          <w:szCs w:val="24"/>
        </w:rPr>
        <w:t xml:space="preserve"> земельного участка.</w:t>
      </w:r>
    </w:p>
    <w:p w:rsidR="00B723F2" w:rsidRDefault="00B723F2" w:rsidP="00B723F2">
      <w:pPr>
        <w:autoSpaceDE w:val="0"/>
        <w:autoSpaceDN w:val="0"/>
        <w:adjustRightInd w:val="0"/>
        <w:ind w:firstLine="540"/>
        <w:jc w:val="both"/>
        <w:rPr>
          <w:rFonts w:eastAsiaTheme="minorHAnsi"/>
          <w:lang w:eastAsia="en-US"/>
        </w:rPr>
      </w:pPr>
      <w:r>
        <w:rPr>
          <w:rFonts w:eastAsiaTheme="minorHAnsi"/>
          <w:lang w:eastAsia="en-US"/>
        </w:rPr>
        <w:t xml:space="preserve">По результатам проведения электронного аукциона договор </w:t>
      </w:r>
      <w:r w:rsidR="00497E5E">
        <w:rPr>
          <w:rFonts w:eastAsiaTheme="minorHAnsi"/>
          <w:lang w:eastAsia="en-US"/>
        </w:rPr>
        <w:t>аренды</w:t>
      </w:r>
      <w:r>
        <w:rPr>
          <w:rFonts w:eastAsiaTheme="minorHAnsi"/>
          <w:lang w:eastAsia="en-US"/>
        </w:rPr>
        <w:t xml:space="preserve"> земельного участка заключается в электронной форме и подписывается усиленной квалифицированной электронной подписью сторон такого договора.</w:t>
      </w:r>
    </w:p>
    <w:p w:rsidR="007D0FA7" w:rsidRDefault="007D0FA7" w:rsidP="00B723F2">
      <w:pPr>
        <w:autoSpaceDE w:val="0"/>
        <w:autoSpaceDN w:val="0"/>
        <w:adjustRightInd w:val="0"/>
        <w:ind w:firstLine="540"/>
        <w:jc w:val="both"/>
        <w:rPr>
          <w:rFonts w:eastAsiaTheme="minorHAnsi"/>
          <w:lang w:eastAsia="en-US"/>
        </w:rPr>
      </w:pPr>
      <w:r>
        <w:rPr>
          <w:rFonts w:eastAsiaTheme="minorHAnsi"/>
          <w:lang w:eastAsia="en-US"/>
        </w:rPr>
        <w:t xml:space="preserve">Срок заключения договора – в течение 30 (тридцати) дней со дня направления уполномоченным органом (Продавцом) проекта договора </w:t>
      </w:r>
      <w:r w:rsidR="00497E5E">
        <w:rPr>
          <w:rFonts w:eastAsiaTheme="minorHAnsi"/>
          <w:lang w:eastAsia="en-US"/>
        </w:rPr>
        <w:t>аренды земельного участка</w:t>
      </w:r>
      <w:r>
        <w:rPr>
          <w:rFonts w:eastAsiaTheme="minorHAnsi"/>
          <w:lang w:eastAsia="en-US"/>
        </w:rPr>
        <w:t>.</w:t>
      </w:r>
    </w:p>
    <w:p w:rsidR="00984DFF" w:rsidRDefault="00FD36B2" w:rsidP="005B6A01">
      <w:pPr>
        <w:autoSpaceDE w:val="0"/>
        <w:autoSpaceDN w:val="0"/>
        <w:adjustRightInd w:val="0"/>
        <w:ind w:firstLine="540"/>
        <w:jc w:val="both"/>
        <w:rPr>
          <w:rFonts w:eastAsiaTheme="minorHAnsi"/>
          <w:lang w:eastAsia="en-US"/>
        </w:rPr>
      </w:pPr>
      <w:r w:rsidRPr="005B6A01">
        <w:rPr>
          <w:rFonts w:eastAsiaTheme="minorHAnsi"/>
          <w:lang w:eastAsia="en-US"/>
        </w:rPr>
        <w:t xml:space="preserve">Банковские реквизиты </w:t>
      </w:r>
      <w:r w:rsidR="00497E5E">
        <w:rPr>
          <w:rFonts w:eastAsiaTheme="minorHAnsi"/>
          <w:lang w:eastAsia="en-US"/>
        </w:rPr>
        <w:t>перечисления арендной платы</w:t>
      </w:r>
      <w:r w:rsidRPr="005B6A01">
        <w:rPr>
          <w:rFonts w:eastAsiaTheme="minorHAnsi"/>
          <w:lang w:eastAsia="en-US"/>
        </w:rPr>
        <w:t xml:space="preserve"> земельного участка указаны в договоре </w:t>
      </w:r>
      <w:r w:rsidR="00497E5E">
        <w:rPr>
          <w:rFonts w:eastAsiaTheme="minorHAnsi"/>
          <w:lang w:eastAsia="en-US"/>
        </w:rPr>
        <w:t>аренды земельного участка</w:t>
      </w:r>
      <w:r w:rsidRPr="005B6A01">
        <w:rPr>
          <w:rFonts w:eastAsiaTheme="minorHAnsi"/>
          <w:lang w:eastAsia="en-US"/>
        </w:rPr>
        <w:t>.</w:t>
      </w:r>
    </w:p>
    <w:p w:rsidR="00483DAE" w:rsidRDefault="00483DAE" w:rsidP="005B6A01">
      <w:pPr>
        <w:autoSpaceDE w:val="0"/>
        <w:autoSpaceDN w:val="0"/>
        <w:adjustRightInd w:val="0"/>
        <w:ind w:firstLine="540"/>
        <w:jc w:val="both"/>
        <w:rPr>
          <w:rFonts w:eastAsiaTheme="minorHAnsi"/>
          <w:lang w:eastAsia="en-US"/>
        </w:rPr>
      </w:pPr>
      <w:r>
        <w:rPr>
          <w:rFonts w:eastAsiaTheme="minorHAnsi"/>
          <w:lang w:eastAsia="en-US"/>
        </w:rPr>
        <w:t xml:space="preserve">Проект договора </w:t>
      </w:r>
      <w:r w:rsidR="00497E5E">
        <w:rPr>
          <w:rFonts w:eastAsiaTheme="minorHAnsi"/>
          <w:lang w:eastAsia="en-US"/>
        </w:rPr>
        <w:t>аренды</w:t>
      </w:r>
      <w:r>
        <w:rPr>
          <w:rFonts w:eastAsiaTheme="minorHAnsi"/>
          <w:lang w:eastAsia="en-US"/>
        </w:rPr>
        <w:t xml:space="preserve"> земельного участка указан в Приложении № 2,</w:t>
      </w:r>
      <w:r w:rsidR="00412E2C">
        <w:rPr>
          <w:rFonts w:eastAsiaTheme="minorHAnsi"/>
          <w:lang w:eastAsia="en-US"/>
        </w:rPr>
        <w:t xml:space="preserve"> </w:t>
      </w:r>
      <w:r>
        <w:rPr>
          <w:rFonts w:eastAsiaTheme="minorHAnsi"/>
          <w:lang w:eastAsia="en-US"/>
        </w:rPr>
        <w:t xml:space="preserve">а также размещен в извещении о проведении аукциона на официальном сайте торгов </w:t>
      </w:r>
      <w:r w:rsidR="0020210F" w:rsidRPr="0020210F">
        <w:rPr>
          <w:rFonts w:eastAsiaTheme="minorHAnsi"/>
          <w:lang w:eastAsia="en-US"/>
        </w:rPr>
        <w:t>https://new.torgi.gov.ru/ (ГИС Торги)</w:t>
      </w:r>
      <w:r w:rsidR="003D7BF3">
        <w:rPr>
          <w:rFonts w:eastAsiaTheme="minorHAnsi"/>
          <w:lang w:eastAsia="en-US"/>
        </w:rPr>
        <w:t xml:space="preserve"> и на официальном сайте администрации МО ГО «Сыктывкар» (</w:t>
      </w:r>
      <w:proofErr w:type="spellStart"/>
      <w:r w:rsidR="003D7BF3">
        <w:rPr>
          <w:rFonts w:eastAsiaTheme="minorHAnsi"/>
          <w:lang w:eastAsia="en-US"/>
        </w:rPr>
        <w:t>сыктывкар</w:t>
      </w:r>
      <w:proofErr w:type="gramStart"/>
      <w:r w:rsidR="003D7BF3">
        <w:rPr>
          <w:rFonts w:eastAsiaTheme="minorHAnsi"/>
          <w:lang w:eastAsia="en-US"/>
        </w:rPr>
        <w:t>.р</w:t>
      </w:r>
      <w:proofErr w:type="gramEnd"/>
      <w:r w:rsidR="003D7BF3">
        <w:rPr>
          <w:rFonts w:eastAsiaTheme="minorHAnsi"/>
          <w:lang w:eastAsia="en-US"/>
        </w:rPr>
        <w:t>ф</w:t>
      </w:r>
      <w:proofErr w:type="spellEnd"/>
      <w:r w:rsidR="003D7BF3">
        <w:rPr>
          <w:rFonts w:eastAsiaTheme="minorHAnsi"/>
          <w:lang w:eastAsia="en-US"/>
        </w:rPr>
        <w:t>).</w:t>
      </w:r>
    </w:p>
    <w:p w:rsidR="008615D8" w:rsidRPr="008615D8" w:rsidRDefault="008615D8" w:rsidP="008615D8">
      <w:pPr>
        <w:autoSpaceDE w:val="0"/>
        <w:autoSpaceDN w:val="0"/>
        <w:adjustRightInd w:val="0"/>
        <w:ind w:firstLine="540"/>
        <w:jc w:val="both"/>
        <w:rPr>
          <w:rFonts w:eastAsiaTheme="minorHAnsi"/>
          <w:lang w:eastAsia="en-US"/>
        </w:rPr>
      </w:pPr>
      <w:r w:rsidRPr="008615D8">
        <w:rPr>
          <w:rFonts w:eastAsiaTheme="minorHAnsi"/>
          <w:lang w:eastAsia="en-US"/>
        </w:rPr>
        <w:t xml:space="preserve">Сведения о лицах, которые уклонились от заключения договора </w:t>
      </w:r>
      <w:r w:rsidR="00497E5E">
        <w:rPr>
          <w:rFonts w:eastAsiaTheme="minorHAnsi"/>
          <w:lang w:eastAsia="en-US"/>
        </w:rPr>
        <w:t>аренды</w:t>
      </w:r>
      <w:r w:rsidRPr="008615D8">
        <w:rPr>
          <w:rFonts w:eastAsiaTheme="minorHAnsi"/>
          <w:lang w:eastAsia="en-US"/>
        </w:rPr>
        <w:t xml:space="preserve"> земельного участка</w:t>
      </w:r>
      <w:r w:rsidR="00810E96">
        <w:rPr>
          <w:rFonts w:eastAsiaTheme="minorHAnsi"/>
          <w:lang w:eastAsia="en-US"/>
        </w:rPr>
        <w:t>,</w:t>
      </w:r>
      <w:r w:rsidRPr="008615D8">
        <w:rPr>
          <w:rFonts w:eastAsiaTheme="minorHAnsi"/>
          <w:lang w:eastAsia="en-US"/>
        </w:rPr>
        <w:t xml:space="preserve"> включаются в реестр недобросовестных участников аукциона.</w:t>
      </w:r>
    </w:p>
    <w:p w:rsidR="008615D8" w:rsidRPr="008615D8" w:rsidRDefault="008615D8" w:rsidP="008615D8">
      <w:pPr>
        <w:autoSpaceDE w:val="0"/>
        <w:autoSpaceDN w:val="0"/>
        <w:adjustRightInd w:val="0"/>
        <w:ind w:firstLine="540"/>
        <w:jc w:val="both"/>
        <w:rPr>
          <w:rFonts w:eastAsiaTheme="minorHAnsi"/>
          <w:lang w:eastAsia="en-US"/>
        </w:rPr>
      </w:pPr>
      <w:r w:rsidRPr="008615D8">
        <w:rPr>
          <w:rFonts w:eastAsiaTheme="minorHAnsi"/>
          <w:lang w:eastAsia="en-US"/>
        </w:rPr>
        <w:t xml:space="preserve">Если договор </w:t>
      </w:r>
      <w:r w:rsidR="00497E5E">
        <w:rPr>
          <w:rFonts w:eastAsiaTheme="minorHAnsi"/>
          <w:lang w:eastAsia="en-US"/>
        </w:rPr>
        <w:t>аренды</w:t>
      </w:r>
      <w:r w:rsidRPr="008615D8">
        <w:rPr>
          <w:rFonts w:eastAsiaTheme="minorHAnsi"/>
          <w:lang w:eastAsia="en-US"/>
        </w:rPr>
        <w:t xml:space="preserve">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8615D8" w:rsidRDefault="008615D8" w:rsidP="008615D8">
      <w:pPr>
        <w:autoSpaceDE w:val="0"/>
        <w:autoSpaceDN w:val="0"/>
        <w:adjustRightInd w:val="0"/>
        <w:ind w:firstLine="540"/>
        <w:jc w:val="both"/>
        <w:rPr>
          <w:rFonts w:eastAsiaTheme="minorHAnsi"/>
          <w:lang w:eastAsia="en-US"/>
        </w:rPr>
      </w:pPr>
      <w:r w:rsidRPr="008615D8">
        <w:rPr>
          <w:rFonts w:eastAsiaTheme="minorHAnsi"/>
          <w:lang w:eastAsia="en-US"/>
        </w:rPr>
        <w:t>В случае</w:t>
      </w:r>
      <w:proofErr w:type="gramStart"/>
      <w:r w:rsidRPr="008615D8">
        <w:rPr>
          <w:rFonts w:eastAsiaTheme="minorHAnsi"/>
          <w:lang w:eastAsia="en-US"/>
        </w:rPr>
        <w:t>,</w:t>
      </w:r>
      <w:proofErr w:type="gramEnd"/>
      <w:r w:rsidRPr="008615D8">
        <w:rPr>
          <w:rFonts w:eastAsiaTheme="minorHAnsi"/>
          <w:lang w:eastAsia="en-US"/>
        </w:rPr>
        <w:t xml:space="preserve"> если в течение тридцати дней со дня направления участнику аукциона, который сделал предпоследнее предложение о цене предмета аукциона</w:t>
      </w:r>
      <w:r w:rsidR="00497E5E">
        <w:rPr>
          <w:rFonts w:eastAsiaTheme="minorHAnsi"/>
          <w:lang w:eastAsia="en-US"/>
        </w:rPr>
        <w:t xml:space="preserve"> (размере ежегодной арендной платы)</w:t>
      </w:r>
      <w:r w:rsidRPr="008615D8">
        <w:rPr>
          <w:rFonts w:eastAsiaTheme="minorHAnsi"/>
          <w:lang w:eastAsia="en-US"/>
        </w:rPr>
        <w:t xml:space="preserve">, проекта договора </w:t>
      </w:r>
      <w:r w:rsidR="00497E5E">
        <w:rPr>
          <w:rFonts w:eastAsiaTheme="minorHAnsi"/>
          <w:lang w:eastAsia="en-US"/>
        </w:rPr>
        <w:t>аренды</w:t>
      </w:r>
      <w:r w:rsidRPr="008615D8">
        <w:rPr>
          <w:rFonts w:eastAsiaTheme="minorHAnsi"/>
          <w:lang w:eastAsia="en-US"/>
        </w:rPr>
        <w:t xml:space="preserve">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электронного аукциона или распорядится земельным участком иным образом в соответствии с Земельным Кодексом РФ.</w:t>
      </w:r>
    </w:p>
    <w:p w:rsidR="000D41B5" w:rsidRDefault="000D41B5" w:rsidP="008615D8">
      <w:pPr>
        <w:autoSpaceDE w:val="0"/>
        <w:autoSpaceDN w:val="0"/>
        <w:adjustRightInd w:val="0"/>
        <w:ind w:firstLine="540"/>
        <w:jc w:val="both"/>
        <w:rPr>
          <w:rFonts w:eastAsiaTheme="minorHAnsi"/>
          <w:lang w:eastAsia="en-US"/>
        </w:rPr>
      </w:pPr>
    </w:p>
    <w:p w:rsidR="000D41B5" w:rsidRDefault="000D41B5" w:rsidP="0000796E">
      <w:pPr>
        <w:autoSpaceDE w:val="0"/>
        <w:autoSpaceDN w:val="0"/>
        <w:adjustRightInd w:val="0"/>
        <w:jc w:val="center"/>
        <w:rPr>
          <w:b/>
        </w:rPr>
      </w:pPr>
      <w:r w:rsidRPr="000D41B5">
        <w:rPr>
          <w:rFonts w:eastAsiaTheme="minorHAnsi"/>
          <w:b/>
          <w:lang w:eastAsia="en-US"/>
        </w:rPr>
        <w:t>11.</w:t>
      </w:r>
      <w:r w:rsidRPr="000D41B5">
        <w:rPr>
          <w:b/>
        </w:rPr>
        <w:t xml:space="preserve"> Отказ в проведен</w:t>
      </w:r>
      <w:proofErr w:type="gramStart"/>
      <w:r w:rsidRPr="000D41B5">
        <w:rPr>
          <w:b/>
        </w:rPr>
        <w:t xml:space="preserve">ии </w:t>
      </w:r>
      <w:r>
        <w:rPr>
          <w:b/>
        </w:rPr>
        <w:t>а</w:t>
      </w:r>
      <w:r w:rsidRPr="000D41B5">
        <w:rPr>
          <w:b/>
        </w:rPr>
        <w:t>у</w:t>
      </w:r>
      <w:proofErr w:type="gramEnd"/>
      <w:r w:rsidRPr="000D41B5">
        <w:rPr>
          <w:b/>
        </w:rPr>
        <w:t>кциона</w:t>
      </w:r>
    </w:p>
    <w:p w:rsidR="001B21C8" w:rsidRDefault="001B21C8" w:rsidP="0000796E">
      <w:pPr>
        <w:autoSpaceDE w:val="0"/>
        <w:autoSpaceDN w:val="0"/>
        <w:adjustRightInd w:val="0"/>
        <w:jc w:val="center"/>
        <w:rPr>
          <w:b/>
        </w:rPr>
      </w:pPr>
    </w:p>
    <w:p w:rsidR="000D41B5" w:rsidRDefault="000D41B5" w:rsidP="008615D8">
      <w:pPr>
        <w:autoSpaceDE w:val="0"/>
        <w:autoSpaceDN w:val="0"/>
        <w:adjustRightInd w:val="0"/>
        <w:ind w:firstLine="540"/>
        <w:jc w:val="both"/>
      </w:pPr>
      <w:r>
        <w:t>Уполномоченный орган  принимает решение об отказе в проведен</w:t>
      </w:r>
      <w:proofErr w:type="gramStart"/>
      <w:r>
        <w:t>ии ау</w:t>
      </w:r>
      <w:proofErr w:type="gramEnd"/>
      <w:r>
        <w:t xml:space="preserve">кциона в случае выявления обстоятельств, предусмотренных п. 8 ст. 39.11 Земельного кодекса Российской Федерации. </w:t>
      </w:r>
    </w:p>
    <w:p w:rsidR="000D41B5" w:rsidRDefault="000D41B5" w:rsidP="008615D8">
      <w:pPr>
        <w:autoSpaceDE w:val="0"/>
        <w:autoSpaceDN w:val="0"/>
        <w:adjustRightInd w:val="0"/>
        <w:ind w:firstLine="540"/>
        <w:jc w:val="both"/>
      </w:pPr>
      <w:r>
        <w:t xml:space="preserve">Извещение об отказе в проведении аукциона размещается на официальном сайте </w:t>
      </w:r>
      <w:proofErr w:type="spellStart"/>
      <w:r>
        <w:t>сыктывкар</w:t>
      </w:r>
      <w:proofErr w:type="gramStart"/>
      <w:r>
        <w:t>.р</w:t>
      </w:r>
      <w:proofErr w:type="gramEnd"/>
      <w:r>
        <w:t>ф</w:t>
      </w:r>
      <w:proofErr w:type="spellEnd"/>
      <w:r>
        <w:t xml:space="preserve"> в течение 3 (трех) дней со дня принятия данного решения. Организатор аукциона в течение трех дней со дня принятия решения об отказе в проведен</w:t>
      </w:r>
      <w:proofErr w:type="gramStart"/>
      <w:r>
        <w:t>ии ау</w:t>
      </w:r>
      <w:proofErr w:type="gramEnd"/>
      <w:r>
        <w:t xml:space="preserve">кциона обязан известить участников аукциона об отказе в проведении аукциона. </w:t>
      </w:r>
    </w:p>
    <w:p w:rsidR="000D41B5" w:rsidRPr="008615D8" w:rsidRDefault="000D41B5" w:rsidP="008615D8">
      <w:pPr>
        <w:autoSpaceDE w:val="0"/>
        <w:autoSpaceDN w:val="0"/>
        <w:adjustRightInd w:val="0"/>
        <w:ind w:firstLine="540"/>
        <w:jc w:val="both"/>
        <w:rPr>
          <w:rFonts w:eastAsiaTheme="minorHAnsi"/>
          <w:lang w:eastAsia="en-US"/>
        </w:rPr>
      </w:pPr>
      <w:r>
        <w:t>Уполномоченный орган  вправе отменить аукцион в соответствии со статьей 448 Гражданского кодекса Российской Федерации.</w:t>
      </w:r>
    </w:p>
    <w:p w:rsidR="008615D8" w:rsidRDefault="008615D8" w:rsidP="005B6A01">
      <w:pPr>
        <w:autoSpaceDE w:val="0"/>
        <w:autoSpaceDN w:val="0"/>
        <w:adjustRightInd w:val="0"/>
        <w:ind w:firstLine="540"/>
        <w:jc w:val="both"/>
        <w:rPr>
          <w:rFonts w:eastAsiaTheme="minorHAnsi"/>
          <w:lang w:eastAsia="en-US"/>
        </w:rPr>
      </w:pPr>
    </w:p>
    <w:p w:rsidR="00FD36B2" w:rsidRDefault="00FD36B2" w:rsidP="00FD36B2">
      <w:pPr>
        <w:jc w:val="center"/>
        <w:rPr>
          <w:b/>
        </w:rPr>
      </w:pPr>
      <w:r>
        <w:rPr>
          <w:b/>
        </w:rPr>
        <w:t>1</w:t>
      </w:r>
      <w:r w:rsidR="000D41B5">
        <w:rPr>
          <w:b/>
        </w:rPr>
        <w:t>2</w:t>
      </w:r>
      <w:r>
        <w:rPr>
          <w:b/>
        </w:rPr>
        <w:t>. Заключительные положения</w:t>
      </w:r>
    </w:p>
    <w:p w:rsidR="00483DAE" w:rsidRDefault="00483DAE" w:rsidP="00FD36B2">
      <w:pPr>
        <w:jc w:val="center"/>
        <w:rPr>
          <w:b/>
        </w:rPr>
      </w:pPr>
    </w:p>
    <w:p w:rsidR="00FD36B2" w:rsidRDefault="00FD36B2" w:rsidP="00FD36B2">
      <w:pPr>
        <w:ind w:firstLine="708"/>
        <w:jc w:val="both"/>
      </w:pPr>
      <w:r>
        <w:t xml:space="preserve">Все </w:t>
      </w:r>
      <w:r w:rsidR="00CB618E">
        <w:t xml:space="preserve">иные </w:t>
      </w:r>
      <w:r>
        <w:t>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rsidR="004A673C" w:rsidRDefault="004A673C" w:rsidP="00FD36B2">
      <w:pPr>
        <w:ind w:firstLine="708"/>
        <w:jc w:val="both"/>
      </w:pPr>
    </w:p>
    <w:p w:rsidR="00490BCF" w:rsidRPr="00490BCF" w:rsidRDefault="00490BCF" w:rsidP="00490BCF">
      <w:pPr>
        <w:ind w:firstLine="708"/>
        <w:jc w:val="both"/>
        <w:rPr>
          <w:b/>
        </w:rPr>
      </w:pPr>
      <w:r w:rsidRPr="00490BCF">
        <w:rPr>
          <w:b/>
        </w:rPr>
        <w:t xml:space="preserve">Контактные лица: </w:t>
      </w:r>
    </w:p>
    <w:p w:rsidR="00490BCF" w:rsidRPr="00490BCF" w:rsidRDefault="00490BCF" w:rsidP="00490BCF">
      <w:pPr>
        <w:ind w:firstLine="708"/>
        <w:jc w:val="both"/>
      </w:pPr>
      <w:r w:rsidRPr="00490BCF">
        <w:lastRenderedPageBreak/>
        <w:t>- председатель Комитета по управлению муниципальным имуществом  администрации муниципального образования городского округа «Сыктывкар» Янчук Ирина Николаевна, телефон 8 (8212) 294-111,</w:t>
      </w:r>
    </w:p>
    <w:p w:rsidR="00490BCF" w:rsidRPr="00490BCF" w:rsidRDefault="00490BCF" w:rsidP="00490BCF">
      <w:pPr>
        <w:ind w:firstLine="708"/>
        <w:jc w:val="both"/>
      </w:pPr>
      <w:r w:rsidRPr="00490BCF">
        <w:t xml:space="preserve">- заместитель председателя – заведующий отделом земельных отношений Комитета по управлению муниципальным имуществом администрации муниципального образования городского округа «Сыктывкар» Касьянова Елена Юрьевна, телефон 8 (8212) 44-21-20, </w:t>
      </w:r>
    </w:p>
    <w:p w:rsidR="00490BCF" w:rsidRPr="00490BCF" w:rsidRDefault="00490BCF" w:rsidP="00490BCF">
      <w:pPr>
        <w:ind w:firstLine="708"/>
        <w:jc w:val="both"/>
      </w:pPr>
      <w:r w:rsidRPr="00490BCF">
        <w:t>- заместитель заведующего отделом земельных отношений Комитета по управлению муниципальным имуществом  администрации муниципального образования городского округа «Сыктывкар» Параскивой Анастасия Владимировна, телефон 8 (8212) 44-21-20.</w:t>
      </w:r>
    </w:p>
    <w:p w:rsidR="00490BCF" w:rsidRPr="00490BCF" w:rsidRDefault="00490BCF" w:rsidP="00490BCF">
      <w:pPr>
        <w:ind w:firstLine="708"/>
        <w:jc w:val="both"/>
      </w:pPr>
      <w:r w:rsidRPr="00490BCF">
        <w:t xml:space="preserve">Данная информация размещена на </w:t>
      </w:r>
      <w:r w:rsidR="0000796E">
        <w:t xml:space="preserve">официальных </w:t>
      </w:r>
      <w:r w:rsidRPr="00490BCF">
        <w:t>сайт</w:t>
      </w:r>
      <w:r w:rsidR="0000796E">
        <w:t>ах торгов по продаже имущества</w:t>
      </w:r>
      <w:r w:rsidRPr="00490BCF">
        <w:t>.</w:t>
      </w:r>
    </w:p>
    <w:p w:rsidR="00490BCF" w:rsidRDefault="00490BCF" w:rsidP="00490BCF">
      <w:pPr>
        <w:suppressAutoHyphens/>
        <w:ind w:firstLine="708"/>
        <w:jc w:val="both"/>
        <w:rPr>
          <w:sz w:val="26"/>
          <w:szCs w:val="26"/>
          <w:lang w:eastAsia="ar-SA"/>
        </w:rPr>
      </w:pPr>
    </w:p>
    <w:p w:rsidR="00790509" w:rsidRPr="00490BCF" w:rsidRDefault="00790509" w:rsidP="00490BCF">
      <w:pPr>
        <w:suppressAutoHyphens/>
        <w:ind w:firstLine="708"/>
        <w:jc w:val="both"/>
        <w:rPr>
          <w:sz w:val="26"/>
          <w:szCs w:val="26"/>
          <w:lang w:eastAsia="ar-SA"/>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709"/>
        <w:gridCol w:w="2410"/>
      </w:tblGrid>
      <w:tr w:rsidR="00490BCF" w:rsidRPr="00490BCF" w:rsidTr="00635351">
        <w:tc>
          <w:tcPr>
            <w:tcW w:w="6345" w:type="dxa"/>
            <w:hideMark/>
          </w:tcPr>
          <w:p w:rsidR="00490BCF" w:rsidRPr="00490BCF" w:rsidRDefault="00490BCF" w:rsidP="00490BCF">
            <w:pPr>
              <w:rPr>
                <w:color w:val="000000"/>
              </w:rPr>
            </w:pPr>
            <w:r w:rsidRPr="00490BCF">
              <w:rPr>
                <w:color w:val="000000"/>
              </w:rPr>
              <w:t xml:space="preserve">Председатель Комитета по управлению муниципальным имуществом  администрации муниципального образования городского округа «Сыктывкар» </w:t>
            </w:r>
          </w:p>
        </w:tc>
        <w:tc>
          <w:tcPr>
            <w:tcW w:w="709" w:type="dxa"/>
          </w:tcPr>
          <w:p w:rsidR="00490BCF" w:rsidRPr="00490BCF" w:rsidRDefault="00490BCF" w:rsidP="00490BCF">
            <w:pPr>
              <w:jc w:val="both"/>
              <w:rPr>
                <w:color w:val="000000"/>
              </w:rPr>
            </w:pPr>
          </w:p>
        </w:tc>
        <w:tc>
          <w:tcPr>
            <w:tcW w:w="2410" w:type="dxa"/>
          </w:tcPr>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r w:rsidRPr="00490BCF">
              <w:rPr>
                <w:color w:val="000000"/>
              </w:rPr>
              <w:t>И.Н. Янчук</w:t>
            </w:r>
          </w:p>
        </w:tc>
      </w:tr>
      <w:tr w:rsidR="00490BCF" w:rsidRPr="00490BCF" w:rsidTr="00635351">
        <w:tc>
          <w:tcPr>
            <w:tcW w:w="6345" w:type="dxa"/>
          </w:tcPr>
          <w:p w:rsidR="00490BCF" w:rsidRPr="00490BCF" w:rsidRDefault="00490BCF" w:rsidP="00490BCF">
            <w:pPr>
              <w:rPr>
                <w:color w:val="000000"/>
              </w:rPr>
            </w:pPr>
          </w:p>
          <w:p w:rsidR="00490BCF" w:rsidRPr="00490BCF" w:rsidRDefault="00490BCF" w:rsidP="00490BCF">
            <w:pPr>
              <w:rPr>
                <w:color w:val="000000"/>
              </w:rPr>
            </w:pPr>
            <w:r w:rsidRPr="00490BCF">
              <w:rPr>
                <w:color w:val="000000"/>
              </w:rPr>
              <w:t>Начальник Управления архитектуры, городского строительства и землепользования администрации муниципального образования городского округа «Сыктывкар»</w:t>
            </w:r>
          </w:p>
        </w:tc>
        <w:tc>
          <w:tcPr>
            <w:tcW w:w="709" w:type="dxa"/>
          </w:tcPr>
          <w:p w:rsidR="00490BCF" w:rsidRPr="00490BCF" w:rsidRDefault="00490BCF" w:rsidP="00490BCF">
            <w:pPr>
              <w:jc w:val="both"/>
              <w:rPr>
                <w:color w:val="000000"/>
              </w:rPr>
            </w:pPr>
          </w:p>
        </w:tc>
        <w:tc>
          <w:tcPr>
            <w:tcW w:w="2410" w:type="dxa"/>
          </w:tcPr>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D3703" w:rsidRDefault="00B476E7" w:rsidP="00B476E7">
            <w:pPr>
              <w:jc w:val="right"/>
              <w:rPr>
                <w:color w:val="000000"/>
              </w:rPr>
            </w:pPr>
            <w:r>
              <w:rPr>
                <w:color w:val="000000"/>
              </w:rPr>
              <w:t>Е.В. Мартынова</w:t>
            </w:r>
          </w:p>
        </w:tc>
      </w:tr>
      <w:tr w:rsidR="00490BCF" w:rsidRPr="00490BCF" w:rsidTr="00635351">
        <w:tc>
          <w:tcPr>
            <w:tcW w:w="6345" w:type="dxa"/>
          </w:tcPr>
          <w:p w:rsidR="00490BCF" w:rsidRPr="00490BCF" w:rsidRDefault="00490BCF" w:rsidP="00490BCF">
            <w:pPr>
              <w:rPr>
                <w:color w:val="000000"/>
              </w:rPr>
            </w:pPr>
          </w:p>
          <w:p w:rsidR="00490BCF" w:rsidRPr="00490BCF" w:rsidRDefault="00490BCF" w:rsidP="00490BCF">
            <w:pPr>
              <w:rPr>
                <w:color w:val="000000"/>
              </w:rPr>
            </w:pPr>
          </w:p>
          <w:p w:rsidR="00490BCF" w:rsidRPr="00490BCF" w:rsidRDefault="00490BCF" w:rsidP="00490BCF">
            <w:pPr>
              <w:rPr>
                <w:color w:val="000000"/>
              </w:rPr>
            </w:pPr>
            <w:r w:rsidRPr="00490BCF">
              <w:rPr>
                <w:color w:val="000000"/>
              </w:rPr>
              <w:t>Согласовано:</w:t>
            </w:r>
          </w:p>
          <w:p w:rsidR="00490BCF" w:rsidRPr="00490BCF" w:rsidRDefault="00490BCF" w:rsidP="00490BCF">
            <w:pPr>
              <w:rPr>
                <w:color w:val="000000"/>
              </w:rPr>
            </w:pPr>
            <w:r w:rsidRPr="00490BCF">
              <w:rPr>
                <w:color w:val="000000"/>
              </w:rPr>
              <w:t xml:space="preserve">Заместитель руководителя администрации </w:t>
            </w:r>
          </w:p>
          <w:p w:rsidR="00490BCF" w:rsidRPr="00490BCF" w:rsidRDefault="00490BCF" w:rsidP="00490BCF">
            <w:pPr>
              <w:rPr>
                <w:color w:val="000000"/>
              </w:rPr>
            </w:pPr>
            <w:r w:rsidRPr="00490BCF">
              <w:rPr>
                <w:color w:val="000000"/>
              </w:rPr>
              <w:t>муниципального образования городского округа «Сыктывкар»</w:t>
            </w:r>
          </w:p>
        </w:tc>
        <w:tc>
          <w:tcPr>
            <w:tcW w:w="709" w:type="dxa"/>
          </w:tcPr>
          <w:p w:rsidR="00490BCF" w:rsidRPr="00490BCF" w:rsidRDefault="00490BCF" w:rsidP="00490BCF">
            <w:pPr>
              <w:jc w:val="both"/>
              <w:rPr>
                <w:color w:val="000000"/>
              </w:rPr>
            </w:pPr>
          </w:p>
        </w:tc>
        <w:tc>
          <w:tcPr>
            <w:tcW w:w="2410" w:type="dxa"/>
          </w:tcPr>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p>
          <w:p w:rsidR="00490BCF" w:rsidRPr="00490BCF" w:rsidRDefault="00490BCF" w:rsidP="00490BCF">
            <w:pPr>
              <w:jc w:val="right"/>
              <w:rPr>
                <w:color w:val="000000"/>
              </w:rPr>
            </w:pPr>
            <w:r w:rsidRPr="00490BCF">
              <w:rPr>
                <w:color w:val="000000"/>
              </w:rPr>
              <w:t>Л.В. Туркова</w:t>
            </w:r>
          </w:p>
        </w:tc>
      </w:tr>
    </w:tbl>
    <w:p w:rsidR="00490BCF" w:rsidRPr="00490BCF" w:rsidRDefault="00490BCF" w:rsidP="00490BCF">
      <w:pPr>
        <w:suppressAutoHyphens/>
        <w:ind w:firstLine="708"/>
        <w:jc w:val="both"/>
        <w:rPr>
          <w:sz w:val="26"/>
          <w:szCs w:val="26"/>
          <w:lang w:eastAsia="ar-SA"/>
        </w:rPr>
      </w:pPr>
    </w:p>
    <w:p w:rsidR="004A673C" w:rsidRDefault="004A673C" w:rsidP="00FD36B2">
      <w:pPr>
        <w:ind w:firstLine="708"/>
        <w:jc w:val="both"/>
      </w:pPr>
    </w:p>
    <w:p w:rsidR="004D3703" w:rsidRDefault="004D3703" w:rsidP="00FD36B2">
      <w:pPr>
        <w:ind w:firstLine="708"/>
        <w:jc w:val="both"/>
      </w:pPr>
    </w:p>
    <w:p w:rsidR="004D3703" w:rsidRDefault="004D3703" w:rsidP="00FD36B2">
      <w:pPr>
        <w:ind w:firstLine="708"/>
        <w:jc w:val="both"/>
      </w:pPr>
    </w:p>
    <w:p w:rsidR="004D3703" w:rsidRDefault="004D3703" w:rsidP="00FD36B2">
      <w:pPr>
        <w:ind w:firstLine="708"/>
        <w:jc w:val="both"/>
      </w:pPr>
    </w:p>
    <w:p w:rsidR="009E7ECB" w:rsidRDefault="009E7ECB"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pPr>
    </w:p>
    <w:p w:rsidR="00B476E7" w:rsidRDefault="00B476E7" w:rsidP="00FD36B2">
      <w:pPr>
        <w:ind w:firstLine="708"/>
        <w:jc w:val="both"/>
        <w:rPr>
          <w:lang w:val="en-US"/>
        </w:rPr>
      </w:pPr>
    </w:p>
    <w:p w:rsidR="00EA7346" w:rsidRDefault="00EA7346" w:rsidP="00FD36B2">
      <w:pPr>
        <w:ind w:firstLine="708"/>
        <w:jc w:val="both"/>
        <w:rPr>
          <w:lang w:val="en-US"/>
        </w:rPr>
      </w:pPr>
    </w:p>
    <w:p w:rsidR="00EA7346" w:rsidRDefault="00EA7346" w:rsidP="00FD36B2">
      <w:pPr>
        <w:ind w:firstLine="708"/>
        <w:jc w:val="both"/>
        <w:rPr>
          <w:lang w:val="en-US"/>
        </w:rPr>
      </w:pPr>
    </w:p>
    <w:p w:rsidR="00EA7346" w:rsidRDefault="00EA7346" w:rsidP="00FD36B2">
      <w:pPr>
        <w:ind w:firstLine="708"/>
        <w:jc w:val="both"/>
        <w:rPr>
          <w:lang w:val="en-US"/>
        </w:rPr>
      </w:pPr>
    </w:p>
    <w:p w:rsidR="00EA7346" w:rsidRDefault="00EA7346" w:rsidP="00FD36B2">
      <w:pPr>
        <w:ind w:firstLine="708"/>
        <w:jc w:val="both"/>
        <w:rPr>
          <w:lang w:val="en-US"/>
        </w:rPr>
      </w:pPr>
    </w:p>
    <w:p w:rsidR="00EA7346" w:rsidRDefault="00EA7346" w:rsidP="00FD36B2">
      <w:pPr>
        <w:ind w:firstLine="708"/>
        <w:jc w:val="both"/>
        <w:rPr>
          <w:lang w:val="en-US"/>
        </w:rPr>
      </w:pPr>
    </w:p>
    <w:tbl>
      <w:tblPr>
        <w:tblW w:w="0" w:type="auto"/>
        <w:tblInd w:w="6204" w:type="dxa"/>
        <w:tblLook w:val="04A0" w:firstRow="1" w:lastRow="0" w:firstColumn="1" w:lastColumn="0" w:noHBand="0" w:noVBand="1"/>
      </w:tblPr>
      <w:tblGrid>
        <w:gridCol w:w="3083"/>
      </w:tblGrid>
      <w:tr w:rsidR="00984DFF" w:rsidRPr="00735751" w:rsidTr="00823D49">
        <w:trPr>
          <w:trHeight w:val="80"/>
        </w:trPr>
        <w:tc>
          <w:tcPr>
            <w:tcW w:w="3083" w:type="dxa"/>
            <w:shd w:val="clear" w:color="auto" w:fill="auto"/>
          </w:tcPr>
          <w:p w:rsidR="004A673C" w:rsidRDefault="00984DFF" w:rsidP="00490BCF">
            <w:pPr>
              <w:autoSpaceDE w:val="0"/>
              <w:autoSpaceDN w:val="0"/>
              <w:adjustRightInd w:val="0"/>
              <w:jc w:val="right"/>
            </w:pPr>
            <w:r w:rsidRPr="00735751">
              <w:lastRenderedPageBreak/>
              <w:t xml:space="preserve">Приложение </w:t>
            </w:r>
            <w:r w:rsidR="004A673C">
              <w:t xml:space="preserve">№ 1 </w:t>
            </w:r>
          </w:p>
          <w:p w:rsidR="00984DFF" w:rsidRPr="00735751" w:rsidRDefault="00984DFF" w:rsidP="00490BCF">
            <w:pPr>
              <w:autoSpaceDE w:val="0"/>
              <w:autoSpaceDN w:val="0"/>
              <w:adjustRightInd w:val="0"/>
              <w:jc w:val="right"/>
            </w:pPr>
            <w:r w:rsidRPr="00735751">
              <w:t>к извещению</w:t>
            </w:r>
          </w:p>
        </w:tc>
      </w:tr>
    </w:tbl>
    <w:p w:rsidR="00984DFF" w:rsidRDefault="00984DFF" w:rsidP="00984DFF">
      <w:pPr>
        <w:autoSpaceDE w:val="0"/>
        <w:autoSpaceDN w:val="0"/>
        <w:adjustRightInd w:val="0"/>
        <w:jc w:val="center"/>
      </w:pPr>
    </w:p>
    <w:p w:rsidR="007E6D1B" w:rsidRPr="00735751" w:rsidRDefault="007E6D1B" w:rsidP="007E6D1B">
      <w:pPr>
        <w:autoSpaceDE w:val="0"/>
        <w:autoSpaceDN w:val="0"/>
        <w:adjustRightInd w:val="0"/>
        <w:jc w:val="center"/>
        <w:rPr>
          <w:sz w:val="22"/>
          <w:szCs w:val="22"/>
        </w:rPr>
      </w:pPr>
      <w:r w:rsidRPr="00735751">
        <w:rPr>
          <w:sz w:val="22"/>
          <w:szCs w:val="22"/>
        </w:rPr>
        <w:t>ФОРМА ЗАЯВКИ НА УЧАСТИЕ В АУКЦИОНЕ</w:t>
      </w:r>
    </w:p>
    <w:p w:rsidR="007E6D1B" w:rsidRDefault="007E6D1B" w:rsidP="00984DFF">
      <w:pPr>
        <w:autoSpaceDE w:val="0"/>
        <w:autoSpaceDN w:val="0"/>
        <w:adjustRightInd w:val="0"/>
        <w:jc w:val="center"/>
      </w:pPr>
    </w:p>
    <w:p w:rsidR="007E6D1B" w:rsidRPr="007E6D1B" w:rsidRDefault="007E6D1B" w:rsidP="007E6D1B">
      <w:pPr>
        <w:suppressAutoHyphens/>
        <w:ind w:left="142"/>
        <w:jc w:val="right"/>
        <w:rPr>
          <w:sz w:val="22"/>
          <w:szCs w:val="22"/>
        </w:rPr>
      </w:pPr>
      <w:r w:rsidRPr="007E6D1B">
        <w:rPr>
          <w:sz w:val="22"/>
          <w:szCs w:val="22"/>
        </w:rPr>
        <w:t>Продавец:</w:t>
      </w:r>
    </w:p>
    <w:p w:rsidR="007E6D1B" w:rsidRPr="007E6D1B" w:rsidRDefault="007E6D1B" w:rsidP="007E6D1B">
      <w:pPr>
        <w:suppressAutoHyphens/>
        <w:ind w:left="142"/>
        <w:jc w:val="right"/>
        <w:rPr>
          <w:sz w:val="22"/>
          <w:szCs w:val="22"/>
        </w:rPr>
      </w:pPr>
      <w:r w:rsidRPr="007E6D1B">
        <w:rPr>
          <w:sz w:val="22"/>
          <w:szCs w:val="22"/>
        </w:rPr>
        <w:t xml:space="preserve">Комитет по управлению </w:t>
      </w:r>
      <w:proofErr w:type="gramStart"/>
      <w:r w:rsidRPr="007E6D1B">
        <w:rPr>
          <w:sz w:val="22"/>
          <w:szCs w:val="22"/>
        </w:rPr>
        <w:t>муниципальным</w:t>
      </w:r>
      <w:proofErr w:type="gramEnd"/>
      <w:r w:rsidRPr="007E6D1B">
        <w:rPr>
          <w:sz w:val="22"/>
          <w:szCs w:val="22"/>
        </w:rPr>
        <w:t xml:space="preserve"> </w:t>
      </w:r>
    </w:p>
    <w:p w:rsidR="007E6D1B" w:rsidRPr="007E6D1B" w:rsidRDefault="007E6D1B" w:rsidP="007E6D1B">
      <w:pPr>
        <w:suppressAutoHyphens/>
        <w:ind w:left="142"/>
        <w:jc w:val="right"/>
        <w:rPr>
          <w:sz w:val="22"/>
          <w:szCs w:val="22"/>
        </w:rPr>
      </w:pPr>
      <w:r w:rsidRPr="007E6D1B">
        <w:rPr>
          <w:sz w:val="22"/>
          <w:szCs w:val="22"/>
        </w:rPr>
        <w:t xml:space="preserve">имуществом администрации </w:t>
      </w:r>
      <w:proofErr w:type="gramStart"/>
      <w:r w:rsidRPr="007E6D1B">
        <w:rPr>
          <w:sz w:val="22"/>
          <w:szCs w:val="22"/>
        </w:rPr>
        <w:t>муниципального</w:t>
      </w:r>
      <w:proofErr w:type="gramEnd"/>
      <w:r w:rsidRPr="007E6D1B">
        <w:rPr>
          <w:sz w:val="22"/>
          <w:szCs w:val="22"/>
        </w:rPr>
        <w:t xml:space="preserve"> </w:t>
      </w:r>
    </w:p>
    <w:p w:rsidR="007E6D1B" w:rsidRPr="007E6D1B" w:rsidRDefault="007E6D1B" w:rsidP="007E6D1B">
      <w:pPr>
        <w:suppressAutoHyphens/>
        <w:ind w:left="142"/>
        <w:jc w:val="right"/>
        <w:rPr>
          <w:sz w:val="22"/>
          <w:szCs w:val="22"/>
        </w:rPr>
      </w:pPr>
      <w:r w:rsidRPr="007E6D1B">
        <w:rPr>
          <w:sz w:val="22"/>
          <w:szCs w:val="22"/>
        </w:rPr>
        <w:t xml:space="preserve">образования городского округа «Сыктывкар» </w:t>
      </w:r>
    </w:p>
    <w:p w:rsidR="007E6D1B" w:rsidRPr="007E6D1B" w:rsidRDefault="007E6D1B" w:rsidP="007E6D1B">
      <w:pPr>
        <w:jc w:val="center"/>
        <w:rPr>
          <w:b/>
          <w:sz w:val="22"/>
          <w:szCs w:val="22"/>
        </w:rPr>
      </w:pPr>
    </w:p>
    <w:p w:rsidR="007E6D1B" w:rsidRDefault="007E6D1B" w:rsidP="007E6D1B">
      <w:pPr>
        <w:suppressAutoHyphens/>
        <w:jc w:val="center"/>
        <w:rPr>
          <w:b/>
          <w:sz w:val="22"/>
          <w:szCs w:val="22"/>
        </w:rPr>
      </w:pPr>
      <w:r w:rsidRPr="007E6D1B">
        <w:rPr>
          <w:b/>
          <w:sz w:val="22"/>
          <w:szCs w:val="22"/>
        </w:rPr>
        <w:t>Заявка на участие в аукционе</w:t>
      </w:r>
      <w:r>
        <w:rPr>
          <w:b/>
          <w:sz w:val="22"/>
          <w:szCs w:val="22"/>
        </w:rPr>
        <w:t xml:space="preserve"> в электронной форме</w:t>
      </w:r>
    </w:p>
    <w:p w:rsidR="007E6D1B" w:rsidRPr="007E6D1B" w:rsidRDefault="007E6D1B" w:rsidP="007E6D1B">
      <w:pPr>
        <w:suppressAutoHyphens/>
        <w:jc w:val="center"/>
        <w:rPr>
          <w:b/>
          <w:sz w:val="22"/>
          <w:szCs w:val="22"/>
        </w:rPr>
      </w:pPr>
    </w:p>
    <w:p w:rsidR="007E6D1B" w:rsidRPr="007E6D1B" w:rsidRDefault="007E6D1B" w:rsidP="007E6D1B">
      <w:pPr>
        <w:suppressAutoHyphens/>
        <w:jc w:val="center"/>
        <w:rPr>
          <w:b/>
          <w:sz w:val="22"/>
          <w:szCs w:val="22"/>
        </w:rPr>
      </w:pPr>
    </w:p>
    <w:p w:rsidR="007E6D1B" w:rsidRPr="007E6D1B" w:rsidRDefault="007E6D1B" w:rsidP="007E6D1B">
      <w:pPr>
        <w:suppressAutoHyphens/>
        <w:jc w:val="both"/>
        <w:rPr>
          <w:sz w:val="22"/>
          <w:szCs w:val="22"/>
        </w:rPr>
      </w:pPr>
      <w:r w:rsidRPr="007E6D1B">
        <w:rPr>
          <w:sz w:val="22"/>
          <w:szCs w:val="22"/>
        </w:rPr>
        <w:t>г. Сыктывкар</w:t>
      </w:r>
    </w:p>
    <w:p w:rsidR="007E6D1B" w:rsidRPr="007E6D1B" w:rsidRDefault="007E6D1B" w:rsidP="007E6D1B">
      <w:pPr>
        <w:suppressAutoHyphens/>
        <w:jc w:val="both"/>
        <w:rPr>
          <w:sz w:val="22"/>
          <w:szCs w:val="22"/>
        </w:rPr>
      </w:pPr>
    </w:p>
    <w:p w:rsidR="007E6D1B" w:rsidRPr="007E6D1B" w:rsidRDefault="007E6D1B" w:rsidP="007E6D1B">
      <w:pPr>
        <w:suppressAutoHyphens/>
        <w:rPr>
          <w:i/>
          <w:sz w:val="22"/>
          <w:szCs w:val="22"/>
        </w:rPr>
      </w:pPr>
      <w:r w:rsidRPr="007E6D1B">
        <w:rPr>
          <w:i/>
          <w:sz w:val="22"/>
          <w:szCs w:val="22"/>
          <w:u w:val="single"/>
        </w:rPr>
        <w:t>заполняется юридическим лицом</w:t>
      </w:r>
      <w:r w:rsidRPr="007E6D1B">
        <w:rPr>
          <w:i/>
          <w:sz w:val="22"/>
          <w:szCs w:val="22"/>
        </w:rPr>
        <w:t>:</w:t>
      </w:r>
    </w:p>
    <w:p w:rsidR="007E6D1B" w:rsidRPr="007E6D1B" w:rsidRDefault="007E6D1B" w:rsidP="007E6D1B">
      <w:pPr>
        <w:suppressAutoHyphens/>
        <w:jc w:val="both"/>
        <w:rPr>
          <w:sz w:val="22"/>
          <w:szCs w:val="22"/>
        </w:rPr>
      </w:pPr>
      <w:r w:rsidRPr="007E6D1B">
        <w:rPr>
          <w:sz w:val="22"/>
          <w:szCs w:val="22"/>
        </w:rPr>
        <w:t>_________________________________________________________________________________________________________________________________</w:t>
      </w:r>
      <w:r>
        <w:rPr>
          <w:sz w:val="22"/>
          <w:szCs w:val="22"/>
        </w:rPr>
        <w:t>____</w:t>
      </w:r>
      <w:r w:rsidR="006716F0">
        <w:rPr>
          <w:sz w:val="22"/>
          <w:szCs w:val="22"/>
        </w:rPr>
        <w:t>_____</w:t>
      </w:r>
      <w:r w:rsidRPr="007E6D1B">
        <w:rPr>
          <w:sz w:val="22"/>
          <w:szCs w:val="22"/>
        </w:rPr>
        <w:t xml:space="preserve">__, именуемый далее </w:t>
      </w:r>
      <w:r w:rsidRPr="007E6D1B">
        <w:rPr>
          <w:b/>
          <w:sz w:val="22"/>
          <w:szCs w:val="22"/>
        </w:rPr>
        <w:t>Претендент</w:t>
      </w:r>
      <w:r w:rsidRPr="007E6D1B">
        <w:rPr>
          <w:sz w:val="22"/>
          <w:szCs w:val="22"/>
        </w:rPr>
        <w:t>,</w:t>
      </w:r>
    </w:p>
    <w:p w:rsidR="007E6D1B" w:rsidRPr="007E6D1B" w:rsidRDefault="007E6D1B" w:rsidP="007E6D1B">
      <w:pPr>
        <w:suppressAutoHyphens/>
        <w:jc w:val="both"/>
        <w:rPr>
          <w:sz w:val="22"/>
          <w:szCs w:val="22"/>
        </w:rPr>
      </w:pPr>
      <w:r w:rsidRPr="007E6D1B">
        <w:rPr>
          <w:sz w:val="22"/>
          <w:szCs w:val="22"/>
        </w:rPr>
        <w:t xml:space="preserve"> (полное наименование юридического лица,  подающего заявку)</w:t>
      </w:r>
    </w:p>
    <w:p w:rsidR="007E6D1B" w:rsidRPr="007E6D1B" w:rsidRDefault="007E6D1B" w:rsidP="007E6D1B">
      <w:pPr>
        <w:suppressAutoHyphens/>
        <w:jc w:val="both"/>
        <w:rPr>
          <w:sz w:val="22"/>
          <w:szCs w:val="22"/>
        </w:rPr>
      </w:pPr>
      <w:r w:rsidRPr="007E6D1B">
        <w:rPr>
          <w:sz w:val="22"/>
          <w:szCs w:val="22"/>
        </w:rPr>
        <w:t>в лице_________________________________________________________________________</w:t>
      </w:r>
      <w:r w:rsidR="00490BCF">
        <w:rPr>
          <w:sz w:val="22"/>
          <w:szCs w:val="22"/>
        </w:rPr>
        <w:t>__</w:t>
      </w:r>
      <w:r w:rsidRPr="007E6D1B">
        <w:rPr>
          <w:sz w:val="22"/>
          <w:szCs w:val="22"/>
        </w:rPr>
        <w:t>_,</w:t>
      </w:r>
    </w:p>
    <w:p w:rsidR="007E6D1B" w:rsidRPr="007E6D1B" w:rsidRDefault="007E6D1B" w:rsidP="007E6D1B">
      <w:pPr>
        <w:suppressAutoHyphens/>
        <w:jc w:val="both"/>
        <w:rPr>
          <w:sz w:val="22"/>
          <w:szCs w:val="22"/>
        </w:rPr>
      </w:pPr>
      <w:r w:rsidRPr="007E6D1B">
        <w:rPr>
          <w:sz w:val="22"/>
          <w:szCs w:val="22"/>
        </w:rPr>
        <w:t xml:space="preserve">                                               (фамилия, имя, отчество, должность)</w:t>
      </w:r>
    </w:p>
    <w:p w:rsidR="007E6D1B" w:rsidRPr="007E6D1B" w:rsidRDefault="007E6D1B" w:rsidP="007E6D1B">
      <w:pPr>
        <w:suppressAutoHyphens/>
        <w:jc w:val="both"/>
        <w:rPr>
          <w:sz w:val="22"/>
          <w:szCs w:val="22"/>
        </w:rPr>
      </w:pPr>
      <w:proofErr w:type="gramStart"/>
      <w:r w:rsidRPr="007E6D1B">
        <w:rPr>
          <w:sz w:val="22"/>
          <w:szCs w:val="22"/>
        </w:rPr>
        <w:t>действующего</w:t>
      </w:r>
      <w:proofErr w:type="gramEnd"/>
      <w:r w:rsidRPr="007E6D1B">
        <w:rPr>
          <w:sz w:val="22"/>
          <w:szCs w:val="22"/>
        </w:rPr>
        <w:t xml:space="preserve"> (-ей) на основании ___________________________________________________</w:t>
      </w:r>
      <w:r w:rsidR="00490BCF">
        <w:rPr>
          <w:sz w:val="22"/>
          <w:szCs w:val="22"/>
        </w:rPr>
        <w:t>_</w:t>
      </w:r>
    </w:p>
    <w:p w:rsidR="007E6D1B" w:rsidRPr="007E6D1B" w:rsidRDefault="007E6D1B" w:rsidP="007E6D1B">
      <w:pPr>
        <w:suppressAutoHyphens/>
        <w:jc w:val="both"/>
        <w:rPr>
          <w:sz w:val="22"/>
          <w:szCs w:val="22"/>
        </w:rPr>
      </w:pPr>
      <w:r w:rsidRPr="007E6D1B">
        <w:rPr>
          <w:sz w:val="22"/>
          <w:szCs w:val="22"/>
        </w:rPr>
        <w:t xml:space="preserve">                                                                                          (устава, положения, доверенности и т.д.)</w:t>
      </w:r>
    </w:p>
    <w:p w:rsidR="007E6D1B" w:rsidRPr="007E6D1B" w:rsidRDefault="007E6D1B" w:rsidP="007E6D1B">
      <w:pPr>
        <w:suppressAutoHyphens/>
        <w:jc w:val="both"/>
        <w:rPr>
          <w:sz w:val="22"/>
          <w:szCs w:val="22"/>
        </w:rPr>
      </w:pPr>
      <w:r w:rsidRPr="007E6D1B">
        <w:rPr>
          <w:sz w:val="22"/>
          <w:szCs w:val="22"/>
        </w:rPr>
        <w:t>документ о государственной регистрации в качестве юридического лица _____________</w:t>
      </w:r>
      <w:r>
        <w:rPr>
          <w:sz w:val="22"/>
          <w:szCs w:val="22"/>
        </w:rPr>
        <w:t>__</w:t>
      </w:r>
      <w:r w:rsidRPr="007E6D1B">
        <w:rPr>
          <w:sz w:val="22"/>
          <w:szCs w:val="22"/>
        </w:rPr>
        <w:t>___</w:t>
      </w:r>
      <w:r w:rsidR="00490BCF">
        <w:rPr>
          <w:sz w:val="22"/>
          <w:szCs w:val="22"/>
        </w:rPr>
        <w:t>__</w:t>
      </w:r>
      <w:r w:rsidRPr="007E6D1B">
        <w:rPr>
          <w:sz w:val="22"/>
          <w:szCs w:val="22"/>
        </w:rPr>
        <w:t>_</w:t>
      </w:r>
    </w:p>
    <w:p w:rsidR="007E6D1B" w:rsidRPr="007E6D1B" w:rsidRDefault="007E6D1B" w:rsidP="007E6D1B">
      <w:pPr>
        <w:suppressAutoHyphens/>
        <w:jc w:val="both"/>
        <w:rPr>
          <w:sz w:val="22"/>
          <w:szCs w:val="22"/>
        </w:rPr>
      </w:pPr>
      <w:r w:rsidRPr="007E6D1B">
        <w:rPr>
          <w:sz w:val="22"/>
          <w:szCs w:val="22"/>
        </w:rPr>
        <w:t>______________№__________________ дата регистрации «_____»___________________</w:t>
      </w:r>
      <w:r w:rsidR="00490BCF">
        <w:rPr>
          <w:sz w:val="22"/>
          <w:szCs w:val="22"/>
        </w:rPr>
        <w:t>__</w:t>
      </w:r>
      <w:r w:rsidRPr="007E6D1B">
        <w:rPr>
          <w:sz w:val="22"/>
          <w:szCs w:val="22"/>
        </w:rPr>
        <w:t>___</w:t>
      </w:r>
      <w:proofErr w:type="gramStart"/>
      <w:r w:rsidRPr="007E6D1B">
        <w:rPr>
          <w:sz w:val="22"/>
          <w:szCs w:val="22"/>
        </w:rPr>
        <w:t>г</w:t>
      </w:r>
      <w:proofErr w:type="gramEnd"/>
      <w:r w:rsidRPr="007E6D1B">
        <w:rPr>
          <w:sz w:val="22"/>
          <w:szCs w:val="22"/>
        </w:rPr>
        <w:t>.</w:t>
      </w:r>
    </w:p>
    <w:p w:rsidR="007E6D1B" w:rsidRPr="007E6D1B" w:rsidRDefault="007E6D1B" w:rsidP="007E6D1B">
      <w:pPr>
        <w:suppressAutoHyphens/>
        <w:jc w:val="both"/>
        <w:rPr>
          <w:sz w:val="22"/>
          <w:szCs w:val="22"/>
        </w:rPr>
      </w:pPr>
      <w:r w:rsidRPr="007E6D1B">
        <w:rPr>
          <w:sz w:val="22"/>
          <w:szCs w:val="22"/>
        </w:rPr>
        <w:t>Орган, осуществивший регистрацию _____________________________________________</w:t>
      </w:r>
      <w:r w:rsidR="00490BCF">
        <w:rPr>
          <w:sz w:val="22"/>
          <w:szCs w:val="22"/>
        </w:rPr>
        <w:t>____</w:t>
      </w:r>
      <w:r w:rsidRPr="007E6D1B">
        <w:rPr>
          <w:sz w:val="22"/>
          <w:szCs w:val="22"/>
        </w:rPr>
        <w:t>_</w:t>
      </w:r>
    </w:p>
    <w:p w:rsidR="007E6D1B" w:rsidRPr="007E6D1B" w:rsidRDefault="007E6D1B" w:rsidP="007E6D1B">
      <w:pPr>
        <w:suppressAutoHyphens/>
        <w:jc w:val="both"/>
        <w:rPr>
          <w:sz w:val="22"/>
          <w:szCs w:val="22"/>
        </w:rPr>
      </w:pPr>
      <w:r w:rsidRPr="007E6D1B">
        <w:rPr>
          <w:sz w:val="22"/>
          <w:szCs w:val="22"/>
        </w:rPr>
        <w:t>ИНН______________________________</w:t>
      </w:r>
    </w:p>
    <w:p w:rsidR="007E6D1B" w:rsidRPr="007E6D1B" w:rsidRDefault="007E6D1B" w:rsidP="007E6D1B">
      <w:pPr>
        <w:suppressAutoHyphens/>
        <w:jc w:val="both"/>
        <w:rPr>
          <w:sz w:val="22"/>
          <w:szCs w:val="22"/>
        </w:rPr>
      </w:pPr>
      <w:r w:rsidRPr="007E6D1B">
        <w:rPr>
          <w:sz w:val="22"/>
          <w:szCs w:val="22"/>
        </w:rPr>
        <w:t>Юридический адрес:_____________________________________________________________</w:t>
      </w:r>
      <w:r w:rsidR="00490BCF">
        <w:rPr>
          <w:sz w:val="22"/>
          <w:szCs w:val="22"/>
        </w:rPr>
        <w:t>__</w:t>
      </w:r>
      <w:r w:rsidRPr="007E6D1B">
        <w:rPr>
          <w:sz w:val="22"/>
          <w:szCs w:val="22"/>
        </w:rPr>
        <w:t>_</w:t>
      </w:r>
    </w:p>
    <w:p w:rsidR="007E6D1B" w:rsidRPr="007E6D1B" w:rsidRDefault="007E6D1B" w:rsidP="007E6D1B">
      <w:pPr>
        <w:suppressAutoHyphens/>
        <w:jc w:val="both"/>
        <w:rPr>
          <w:sz w:val="22"/>
          <w:szCs w:val="22"/>
        </w:rPr>
      </w:pPr>
      <w:r w:rsidRPr="007E6D1B">
        <w:rPr>
          <w:sz w:val="22"/>
          <w:szCs w:val="22"/>
        </w:rPr>
        <w:t>Почтовый адрес:________________________________________________________________</w:t>
      </w:r>
      <w:r w:rsidR="00490BCF">
        <w:rPr>
          <w:sz w:val="22"/>
          <w:szCs w:val="22"/>
        </w:rPr>
        <w:t>__</w:t>
      </w:r>
      <w:r w:rsidRPr="007E6D1B">
        <w:rPr>
          <w:sz w:val="22"/>
          <w:szCs w:val="22"/>
        </w:rPr>
        <w:t>_</w:t>
      </w:r>
    </w:p>
    <w:p w:rsidR="007E6D1B" w:rsidRDefault="007E6D1B" w:rsidP="007E6D1B">
      <w:pPr>
        <w:suppressAutoHyphens/>
        <w:jc w:val="both"/>
        <w:rPr>
          <w:sz w:val="22"/>
          <w:szCs w:val="22"/>
        </w:rPr>
      </w:pPr>
      <w:r w:rsidRPr="007E6D1B">
        <w:rPr>
          <w:sz w:val="22"/>
          <w:szCs w:val="22"/>
        </w:rPr>
        <w:t>Контактный телефон:__________________________ Факс:______________________________</w:t>
      </w:r>
      <w:r w:rsidR="00490BCF">
        <w:rPr>
          <w:sz w:val="22"/>
          <w:szCs w:val="22"/>
        </w:rPr>
        <w:t>__</w:t>
      </w:r>
    </w:p>
    <w:p w:rsidR="007E6D1B" w:rsidRPr="007E6D1B" w:rsidRDefault="007E6D1B" w:rsidP="007E6D1B">
      <w:pPr>
        <w:suppressAutoHyphens/>
        <w:jc w:val="both"/>
        <w:rPr>
          <w:sz w:val="22"/>
          <w:szCs w:val="22"/>
        </w:rPr>
      </w:pPr>
      <w:r>
        <w:rPr>
          <w:sz w:val="22"/>
          <w:szCs w:val="22"/>
        </w:rPr>
        <w:t>Электронная почта_______________________________________________________________</w:t>
      </w:r>
      <w:r w:rsidR="00490BCF">
        <w:rPr>
          <w:sz w:val="22"/>
          <w:szCs w:val="22"/>
        </w:rPr>
        <w:t>__</w:t>
      </w:r>
    </w:p>
    <w:p w:rsidR="007E6D1B" w:rsidRPr="007E6D1B" w:rsidRDefault="007E6D1B" w:rsidP="007E6D1B">
      <w:pPr>
        <w:suppressAutoHyphens/>
        <w:jc w:val="both"/>
        <w:rPr>
          <w:sz w:val="22"/>
          <w:szCs w:val="22"/>
        </w:rPr>
      </w:pPr>
    </w:p>
    <w:p w:rsidR="007E6D1B" w:rsidRPr="007E6D1B" w:rsidRDefault="007E6D1B" w:rsidP="007E6D1B">
      <w:pPr>
        <w:suppressAutoHyphens/>
        <w:jc w:val="both"/>
        <w:rPr>
          <w:i/>
          <w:sz w:val="22"/>
          <w:szCs w:val="22"/>
        </w:rPr>
      </w:pPr>
      <w:r w:rsidRPr="007E6D1B">
        <w:rPr>
          <w:i/>
          <w:sz w:val="22"/>
          <w:szCs w:val="22"/>
          <w:u w:val="single"/>
        </w:rPr>
        <w:t>заполняется физическим лицом, в том числе индивидуальным предпринимателем</w:t>
      </w:r>
      <w:r w:rsidRPr="007E6D1B">
        <w:rPr>
          <w:i/>
          <w:sz w:val="22"/>
          <w:szCs w:val="22"/>
        </w:rPr>
        <w:t>:</w:t>
      </w:r>
    </w:p>
    <w:p w:rsidR="007E6D1B" w:rsidRPr="007E6D1B" w:rsidRDefault="007E6D1B" w:rsidP="007E6D1B">
      <w:pPr>
        <w:suppressAutoHyphens/>
        <w:jc w:val="both"/>
        <w:rPr>
          <w:sz w:val="22"/>
          <w:szCs w:val="22"/>
        </w:rPr>
      </w:pPr>
      <w:r w:rsidRPr="007E6D1B">
        <w:rPr>
          <w:sz w:val="22"/>
          <w:szCs w:val="22"/>
        </w:rPr>
        <w:t>________________________________________________________________________________________________________________________________, именуемый</w:t>
      </w:r>
      <w:proofErr w:type="gramStart"/>
      <w:r w:rsidRPr="007E6D1B">
        <w:rPr>
          <w:sz w:val="22"/>
          <w:szCs w:val="22"/>
        </w:rPr>
        <w:t xml:space="preserve"> (-</w:t>
      </w:r>
      <w:proofErr w:type="spellStart"/>
      <w:proofErr w:type="gramEnd"/>
      <w:r w:rsidRPr="007E6D1B">
        <w:rPr>
          <w:sz w:val="22"/>
          <w:szCs w:val="22"/>
        </w:rPr>
        <w:t>ая</w:t>
      </w:r>
      <w:proofErr w:type="spellEnd"/>
      <w:r w:rsidRPr="007E6D1B">
        <w:rPr>
          <w:sz w:val="22"/>
          <w:szCs w:val="22"/>
        </w:rPr>
        <w:t xml:space="preserve">) далее </w:t>
      </w:r>
      <w:r w:rsidRPr="007E6D1B">
        <w:rPr>
          <w:b/>
          <w:sz w:val="22"/>
          <w:szCs w:val="22"/>
        </w:rPr>
        <w:t>Претендент</w:t>
      </w:r>
      <w:r w:rsidRPr="007E6D1B">
        <w:rPr>
          <w:sz w:val="22"/>
          <w:szCs w:val="22"/>
        </w:rPr>
        <w:t>,</w:t>
      </w:r>
    </w:p>
    <w:p w:rsidR="007E6D1B" w:rsidRPr="007E6D1B" w:rsidRDefault="007E6D1B" w:rsidP="007E6D1B">
      <w:pPr>
        <w:suppressAutoHyphens/>
        <w:jc w:val="both"/>
        <w:rPr>
          <w:sz w:val="22"/>
          <w:szCs w:val="22"/>
        </w:rPr>
      </w:pPr>
      <w:r w:rsidRPr="007E6D1B">
        <w:rPr>
          <w:sz w:val="22"/>
          <w:szCs w:val="22"/>
        </w:rPr>
        <w:t xml:space="preserve">   (ИП заявителя; фамилия, имя, отчество физического лица,  подающего заявку)</w:t>
      </w:r>
    </w:p>
    <w:p w:rsidR="006716F0" w:rsidRDefault="007E6D1B" w:rsidP="007E6D1B">
      <w:pPr>
        <w:suppressAutoHyphens/>
        <w:jc w:val="both"/>
        <w:rPr>
          <w:sz w:val="22"/>
          <w:szCs w:val="22"/>
        </w:rPr>
      </w:pPr>
      <w:r w:rsidRPr="007E6D1B">
        <w:rPr>
          <w:sz w:val="22"/>
          <w:szCs w:val="22"/>
        </w:rPr>
        <w:t>документ, удостоверяющий личность: ______________ серия __________ №_______</w:t>
      </w:r>
      <w:r w:rsidR="006716F0">
        <w:rPr>
          <w:sz w:val="22"/>
          <w:szCs w:val="22"/>
        </w:rPr>
        <w:t>____</w:t>
      </w:r>
      <w:r w:rsidRPr="007E6D1B">
        <w:rPr>
          <w:sz w:val="22"/>
          <w:szCs w:val="22"/>
        </w:rPr>
        <w:t>______,</w:t>
      </w:r>
    </w:p>
    <w:p w:rsidR="007E6D1B" w:rsidRPr="007E6D1B" w:rsidRDefault="007E6D1B" w:rsidP="007E6D1B">
      <w:pPr>
        <w:suppressAutoHyphens/>
        <w:jc w:val="both"/>
        <w:rPr>
          <w:sz w:val="22"/>
          <w:szCs w:val="22"/>
        </w:rPr>
      </w:pPr>
      <w:r w:rsidRPr="007E6D1B">
        <w:rPr>
          <w:sz w:val="22"/>
          <w:szCs w:val="22"/>
        </w:rPr>
        <w:t xml:space="preserve"> </w:t>
      </w:r>
      <w:proofErr w:type="gramStart"/>
      <w:r w:rsidRPr="007E6D1B">
        <w:rPr>
          <w:sz w:val="22"/>
          <w:szCs w:val="22"/>
        </w:rPr>
        <w:t>выдан</w:t>
      </w:r>
      <w:proofErr w:type="gramEnd"/>
      <w:r w:rsidRPr="007E6D1B">
        <w:rPr>
          <w:sz w:val="22"/>
          <w:szCs w:val="22"/>
        </w:rPr>
        <w:t xml:space="preserve"> «____»_________________г., зарегистрирован по </w:t>
      </w:r>
      <w:r w:rsidR="00026387">
        <w:rPr>
          <w:sz w:val="22"/>
          <w:szCs w:val="22"/>
        </w:rPr>
        <w:t xml:space="preserve"> адресу:</w:t>
      </w:r>
      <w:r w:rsidRPr="007E6D1B">
        <w:rPr>
          <w:sz w:val="22"/>
          <w:szCs w:val="22"/>
        </w:rPr>
        <w:t>___</w:t>
      </w:r>
      <w:r>
        <w:rPr>
          <w:sz w:val="22"/>
          <w:szCs w:val="22"/>
        </w:rPr>
        <w:t>____</w:t>
      </w:r>
      <w:r w:rsidRPr="007E6D1B">
        <w:rPr>
          <w:sz w:val="22"/>
          <w:szCs w:val="22"/>
        </w:rPr>
        <w:t>_______________</w:t>
      </w:r>
      <w:r w:rsidR="00026387">
        <w:rPr>
          <w:sz w:val="22"/>
          <w:szCs w:val="22"/>
        </w:rPr>
        <w:t>__</w:t>
      </w:r>
      <w:r w:rsidR="006716F0">
        <w:rPr>
          <w:sz w:val="22"/>
          <w:szCs w:val="22"/>
        </w:rPr>
        <w:t>__</w:t>
      </w:r>
      <w:r w:rsidRPr="007E6D1B">
        <w:rPr>
          <w:sz w:val="22"/>
          <w:szCs w:val="22"/>
        </w:rPr>
        <w:t xml:space="preserve">_. </w:t>
      </w:r>
    </w:p>
    <w:p w:rsidR="000A522B" w:rsidRPr="000A522B" w:rsidRDefault="000A522B" w:rsidP="000A522B">
      <w:pPr>
        <w:suppressAutoHyphens/>
        <w:jc w:val="both"/>
        <w:rPr>
          <w:sz w:val="22"/>
          <w:szCs w:val="22"/>
        </w:rPr>
      </w:pPr>
      <w:r w:rsidRPr="000A522B">
        <w:rPr>
          <w:sz w:val="22"/>
          <w:szCs w:val="22"/>
        </w:rPr>
        <w:t>Адрес Претендента:_________________________________________ (обязательно для заполнения)</w:t>
      </w:r>
    </w:p>
    <w:p w:rsidR="000A522B" w:rsidRPr="000A522B" w:rsidRDefault="000A522B" w:rsidP="000A522B">
      <w:pPr>
        <w:suppressAutoHyphens/>
        <w:jc w:val="both"/>
        <w:rPr>
          <w:sz w:val="22"/>
          <w:szCs w:val="22"/>
        </w:rPr>
      </w:pPr>
      <w:r w:rsidRPr="000A522B">
        <w:rPr>
          <w:sz w:val="22"/>
          <w:szCs w:val="22"/>
        </w:rPr>
        <w:t>Контактный телефон:________________________________________ (обязательно для заполнения)</w:t>
      </w:r>
    </w:p>
    <w:p w:rsidR="000A522B" w:rsidRPr="000A522B" w:rsidRDefault="000A522B" w:rsidP="000A522B">
      <w:pPr>
        <w:suppressAutoHyphens/>
        <w:jc w:val="both"/>
        <w:rPr>
          <w:sz w:val="22"/>
          <w:szCs w:val="22"/>
        </w:rPr>
      </w:pPr>
      <w:r w:rsidRPr="000A522B">
        <w:rPr>
          <w:sz w:val="22"/>
          <w:szCs w:val="22"/>
        </w:rPr>
        <w:t>Электронная почта___________________________________________(обязательно для заполнения)</w:t>
      </w:r>
    </w:p>
    <w:p w:rsidR="000A522B" w:rsidRPr="000A522B" w:rsidRDefault="000A522B" w:rsidP="000A522B">
      <w:pPr>
        <w:suppressAutoHyphens/>
        <w:jc w:val="both"/>
        <w:rPr>
          <w:sz w:val="22"/>
          <w:szCs w:val="22"/>
        </w:rPr>
      </w:pPr>
      <w:r w:rsidRPr="000A522B">
        <w:rPr>
          <w:sz w:val="22"/>
          <w:szCs w:val="22"/>
        </w:rPr>
        <w:t>СНИЛС____________________________________________________(обязательно для заполнения)</w:t>
      </w:r>
    </w:p>
    <w:p w:rsidR="000A522B" w:rsidRPr="000A522B" w:rsidRDefault="000A522B" w:rsidP="000A522B">
      <w:pPr>
        <w:suppressAutoHyphens/>
        <w:ind w:firstLine="567"/>
        <w:jc w:val="both"/>
        <w:rPr>
          <w:sz w:val="22"/>
          <w:szCs w:val="22"/>
        </w:rPr>
      </w:pPr>
    </w:p>
    <w:p w:rsidR="007E6D1B" w:rsidRPr="007E6D1B" w:rsidRDefault="007E6D1B" w:rsidP="00D75AF5">
      <w:pPr>
        <w:suppressAutoHyphens/>
        <w:ind w:firstLine="567"/>
        <w:jc w:val="both"/>
        <w:rPr>
          <w:sz w:val="22"/>
          <w:szCs w:val="22"/>
        </w:rPr>
      </w:pPr>
      <w:r w:rsidRPr="007E6D1B">
        <w:rPr>
          <w:sz w:val="22"/>
          <w:szCs w:val="22"/>
        </w:rPr>
        <w:t>Претендент, изучив извещение о проведен</w:t>
      </w:r>
      <w:proofErr w:type="gramStart"/>
      <w:r w:rsidRPr="007E6D1B">
        <w:rPr>
          <w:sz w:val="22"/>
          <w:szCs w:val="22"/>
        </w:rPr>
        <w:t>ии ау</w:t>
      </w:r>
      <w:proofErr w:type="gramEnd"/>
      <w:r w:rsidRPr="007E6D1B">
        <w:rPr>
          <w:sz w:val="22"/>
          <w:szCs w:val="22"/>
        </w:rPr>
        <w:t>кциона</w:t>
      </w:r>
      <w:r w:rsidR="008F15EC">
        <w:rPr>
          <w:sz w:val="22"/>
          <w:szCs w:val="22"/>
        </w:rPr>
        <w:t xml:space="preserve"> в электронной форме</w:t>
      </w:r>
      <w:r w:rsidRPr="007E6D1B">
        <w:rPr>
          <w:sz w:val="22"/>
          <w:szCs w:val="22"/>
        </w:rPr>
        <w:t xml:space="preserve">, а также проект договора </w:t>
      </w:r>
      <w:r w:rsidR="00497E5E">
        <w:rPr>
          <w:sz w:val="22"/>
          <w:szCs w:val="22"/>
        </w:rPr>
        <w:t>аренды</w:t>
      </w:r>
      <w:r w:rsidRPr="007E6D1B">
        <w:rPr>
          <w:sz w:val="22"/>
          <w:szCs w:val="22"/>
        </w:rPr>
        <w:t xml:space="preserve"> земельного участка, настоящим удостоверяет, что согласен  на участие в открытом аукционе </w:t>
      </w:r>
      <w:r w:rsidR="00D75AF5">
        <w:rPr>
          <w:sz w:val="22"/>
          <w:szCs w:val="22"/>
        </w:rPr>
        <w:t xml:space="preserve">в электронной форме </w:t>
      </w:r>
      <w:r w:rsidR="00497E5E">
        <w:rPr>
          <w:sz w:val="22"/>
          <w:szCs w:val="22"/>
        </w:rPr>
        <w:t>на право заключения договора аренды земельного участка</w:t>
      </w:r>
      <w:r w:rsidRPr="007E6D1B">
        <w:rPr>
          <w:sz w:val="22"/>
          <w:szCs w:val="22"/>
        </w:rPr>
        <w:t>, в соответствии с  условиями, указанными в извещении:</w:t>
      </w:r>
    </w:p>
    <w:p w:rsidR="007E6D1B" w:rsidRPr="007E6D1B" w:rsidRDefault="007E6D1B" w:rsidP="00490BCF">
      <w:pPr>
        <w:pStyle w:val="aa"/>
        <w:suppressAutoHyphens/>
        <w:spacing w:after="0"/>
        <w:ind w:firstLine="567"/>
        <w:jc w:val="both"/>
        <w:rPr>
          <w:sz w:val="22"/>
          <w:szCs w:val="22"/>
        </w:rPr>
      </w:pPr>
      <w:r w:rsidRPr="007E6D1B">
        <w:rPr>
          <w:sz w:val="22"/>
          <w:szCs w:val="22"/>
        </w:rPr>
        <w:t>____</w:t>
      </w:r>
      <w:r w:rsidR="00D75AF5">
        <w:rPr>
          <w:sz w:val="22"/>
          <w:szCs w:val="22"/>
        </w:rPr>
        <w:t>_______________________________</w:t>
      </w:r>
      <w:r w:rsidRPr="007E6D1B">
        <w:rPr>
          <w:sz w:val="22"/>
          <w:szCs w:val="22"/>
        </w:rPr>
        <w:t>___________________________</w:t>
      </w:r>
      <w:r>
        <w:rPr>
          <w:sz w:val="22"/>
          <w:szCs w:val="22"/>
        </w:rPr>
        <w:t>_____________</w:t>
      </w:r>
      <w:r w:rsidRPr="007E6D1B">
        <w:rPr>
          <w:sz w:val="22"/>
          <w:szCs w:val="22"/>
        </w:rPr>
        <w:t>_,</w:t>
      </w:r>
    </w:p>
    <w:p w:rsidR="007E6D1B" w:rsidRPr="007E6D1B" w:rsidRDefault="007E6D1B" w:rsidP="00490BCF">
      <w:pPr>
        <w:suppressAutoHyphens/>
        <w:ind w:firstLine="567"/>
        <w:jc w:val="both"/>
        <w:rPr>
          <w:sz w:val="22"/>
          <w:szCs w:val="22"/>
        </w:rPr>
      </w:pPr>
      <w:r w:rsidRPr="007E6D1B">
        <w:rPr>
          <w:sz w:val="22"/>
          <w:szCs w:val="22"/>
        </w:rPr>
        <w:t>_______________________________________________________________</w:t>
      </w:r>
      <w:r>
        <w:rPr>
          <w:sz w:val="22"/>
          <w:szCs w:val="22"/>
        </w:rPr>
        <w:t>________</w:t>
      </w:r>
      <w:r w:rsidR="00490BCF">
        <w:rPr>
          <w:sz w:val="22"/>
          <w:szCs w:val="22"/>
        </w:rPr>
        <w:t>_</w:t>
      </w:r>
      <w:r>
        <w:rPr>
          <w:sz w:val="22"/>
          <w:szCs w:val="22"/>
        </w:rPr>
        <w:t>__</w:t>
      </w:r>
      <w:r w:rsidR="008F15EC">
        <w:rPr>
          <w:sz w:val="22"/>
          <w:szCs w:val="22"/>
        </w:rPr>
        <w:t>_</w:t>
      </w:r>
      <w:r w:rsidRPr="007E6D1B">
        <w:rPr>
          <w:sz w:val="22"/>
          <w:szCs w:val="22"/>
        </w:rPr>
        <w:t>_,</w:t>
      </w:r>
    </w:p>
    <w:p w:rsidR="007E6D1B" w:rsidRPr="007E6D1B" w:rsidRDefault="007E6D1B" w:rsidP="00D75AF5">
      <w:pPr>
        <w:pStyle w:val="aa"/>
        <w:suppressAutoHyphens/>
        <w:spacing w:after="0"/>
        <w:ind w:firstLine="567"/>
        <w:jc w:val="center"/>
        <w:rPr>
          <w:sz w:val="22"/>
          <w:szCs w:val="22"/>
        </w:rPr>
      </w:pPr>
      <w:r w:rsidRPr="007E6D1B">
        <w:rPr>
          <w:sz w:val="22"/>
          <w:szCs w:val="22"/>
        </w:rPr>
        <w:t>(наименование, его основные характеристики и местонахождение)</w:t>
      </w:r>
    </w:p>
    <w:p w:rsidR="007E6D1B" w:rsidRPr="007E6D1B" w:rsidRDefault="007E6D1B" w:rsidP="00D75AF5">
      <w:pPr>
        <w:pStyle w:val="aa"/>
        <w:suppressAutoHyphens/>
        <w:spacing w:after="0"/>
        <w:ind w:firstLine="567"/>
        <w:jc w:val="both"/>
        <w:rPr>
          <w:sz w:val="22"/>
          <w:szCs w:val="22"/>
        </w:rPr>
      </w:pPr>
      <w:r w:rsidRPr="007E6D1B">
        <w:rPr>
          <w:sz w:val="22"/>
          <w:szCs w:val="22"/>
        </w:rPr>
        <w:t xml:space="preserve">и если мои предложения будут признаны лучшими, обязуюсь заключить договор </w:t>
      </w:r>
      <w:r w:rsidR="00497E5E">
        <w:rPr>
          <w:sz w:val="22"/>
          <w:szCs w:val="22"/>
        </w:rPr>
        <w:t>аренды</w:t>
      </w:r>
      <w:r w:rsidRPr="007E6D1B">
        <w:rPr>
          <w:sz w:val="22"/>
          <w:szCs w:val="22"/>
        </w:rPr>
        <w:t xml:space="preserve"> в соответствии с условиями и требованиями, установленными в документации об аукционе, через 10 (десять) дней со дня размещения информации о результатах аукциона на официальном сайте Российской Федерации в сети «Интернет».</w:t>
      </w:r>
    </w:p>
    <w:p w:rsidR="008F15EC" w:rsidRDefault="007E6D1B" w:rsidP="00D75AF5">
      <w:pPr>
        <w:ind w:firstLine="567"/>
        <w:jc w:val="both"/>
        <w:rPr>
          <w:spacing w:val="-4"/>
          <w:sz w:val="22"/>
          <w:szCs w:val="22"/>
        </w:rPr>
      </w:pPr>
      <w:proofErr w:type="gramStart"/>
      <w:r w:rsidRPr="007E6D1B">
        <w:rPr>
          <w:sz w:val="22"/>
          <w:szCs w:val="22"/>
        </w:rPr>
        <w:t>Претендент подтверждает, что располагает данными о Продавце, предмете аукциона, начальной цене п</w:t>
      </w:r>
      <w:r w:rsidR="00497E5E">
        <w:rPr>
          <w:sz w:val="22"/>
          <w:szCs w:val="22"/>
        </w:rPr>
        <w:t>редмета аукциона (размере ежегодной арендной платы)</w:t>
      </w:r>
      <w:r w:rsidRPr="007E6D1B">
        <w:rPr>
          <w:sz w:val="22"/>
          <w:szCs w:val="22"/>
        </w:rPr>
        <w:t>, величине повышения начальной цены п</w:t>
      </w:r>
      <w:r w:rsidR="00497E5E">
        <w:rPr>
          <w:sz w:val="22"/>
          <w:szCs w:val="22"/>
        </w:rPr>
        <w:t>редмета аукциона</w:t>
      </w:r>
      <w:r w:rsidRPr="007E6D1B">
        <w:rPr>
          <w:sz w:val="22"/>
          <w:szCs w:val="22"/>
        </w:rPr>
        <w:t xml:space="preserve"> («шаге аукциона»), дате, времени и месте проведения аукциона, порядке его проведения, порядке определения победителя, заключения договора </w:t>
      </w:r>
      <w:r w:rsidR="00497E5E">
        <w:rPr>
          <w:sz w:val="22"/>
          <w:szCs w:val="22"/>
        </w:rPr>
        <w:t>аренды</w:t>
      </w:r>
      <w:r w:rsidRPr="007E6D1B">
        <w:rPr>
          <w:sz w:val="22"/>
          <w:szCs w:val="22"/>
        </w:rPr>
        <w:t xml:space="preserve"> и его условиями, последствиях уклонения или отказа от подписания договора </w:t>
      </w:r>
      <w:r w:rsidR="00497E5E">
        <w:rPr>
          <w:sz w:val="22"/>
          <w:szCs w:val="22"/>
        </w:rPr>
        <w:t>аренды</w:t>
      </w:r>
      <w:r w:rsidRPr="007E6D1B">
        <w:rPr>
          <w:sz w:val="22"/>
          <w:szCs w:val="22"/>
        </w:rPr>
        <w:t>.</w:t>
      </w:r>
      <w:proofErr w:type="gramEnd"/>
      <w:r w:rsidRPr="007E6D1B">
        <w:rPr>
          <w:sz w:val="22"/>
          <w:szCs w:val="22"/>
        </w:rPr>
        <w:t xml:space="preserve">  С проектом </w:t>
      </w:r>
      <w:r w:rsidRPr="007E6D1B">
        <w:rPr>
          <w:sz w:val="22"/>
          <w:szCs w:val="22"/>
        </w:rPr>
        <w:lastRenderedPageBreak/>
        <w:t xml:space="preserve">договора </w:t>
      </w:r>
      <w:r w:rsidR="00497E5E">
        <w:rPr>
          <w:sz w:val="22"/>
          <w:szCs w:val="22"/>
        </w:rPr>
        <w:t>аренды земельного участка</w:t>
      </w:r>
      <w:r w:rsidRPr="007E6D1B">
        <w:rPr>
          <w:sz w:val="22"/>
          <w:szCs w:val="22"/>
        </w:rPr>
        <w:t xml:space="preserve"> </w:t>
      </w:r>
      <w:proofErr w:type="gramStart"/>
      <w:r w:rsidRPr="007E6D1B">
        <w:rPr>
          <w:sz w:val="22"/>
          <w:szCs w:val="22"/>
        </w:rPr>
        <w:t>ознакомлен</w:t>
      </w:r>
      <w:proofErr w:type="gramEnd"/>
      <w:r w:rsidRPr="007E6D1B">
        <w:rPr>
          <w:sz w:val="22"/>
          <w:szCs w:val="22"/>
        </w:rPr>
        <w:t xml:space="preserve">. </w:t>
      </w:r>
      <w:r w:rsidR="008F15EC">
        <w:rPr>
          <w:spacing w:val="-4"/>
          <w:sz w:val="22"/>
          <w:szCs w:val="22"/>
        </w:rPr>
        <w:t xml:space="preserve">Претендент подтверждает, что на дату подписания настоящей заявки ознакомлен с регламентом электронной площадки в </w:t>
      </w:r>
      <w:proofErr w:type="gramStart"/>
      <w:r w:rsidR="008F15EC">
        <w:rPr>
          <w:spacing w:val="-4"/>
          <w:sz w:val="22"/>
          <w:szCs w:val="22"/>
        </w:rPr>
        <w:t>соответствии</w:t>
      </w:r>
      <w:proofErr w:type="gramEnd"/>
      <w:r w:rsidR="008F15EC">
        <w:rPr>
          <w:spacing w:val="-4"/>
          <w:sz w:val="22"/>
          <w:szCs w:val="22"/>
        </w:rPr>
        <w:t xml:space="preserve">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w:t>
      </w:r>
    </w:p>
    <w:p w:rsidR="007E6D1B" w:rsidRPr="007E6D1B" w:rsidRDefault="007E6D1B" w:rsidP="00D75AF5">
      <w:pPr>
        <w:suppressAutoHyphens/>
        <w:ind w:firstLine="567"/>
        <w:jc w:val="both"/>
        <w:rPr>
          <w:sz w:val="22"/>
          <w:szCs w:val="22"/>
        </w:rPr>
      </w:pPr>
      <w:r w:rsidRPr="007E6D1B">
        <w:rPr>
          <w:sz w:val="22"/>
          <w:szCs w:val="22"/>
        </w:rPr>
        <w:t>Претендент подтверждает, что на дату подписания настоящей заявки ознакомлен с характеристиками имущества, указанными в извещении о проведении настоящей процедуры, что ему была предоставлена возможность ознакомиться с состоянием имущества и относящейся к нему документации, в порядке, установленном извещением о проведении настоящей процедуры, претензий к Продавцу не имеет. Осмотр предмета аукциона осуществляется претендентом самостоятельно (претендент, не реализовавший свое право на осмотр земельного участка, согласен, что не вправе предъявлять претензии к организатору аукциона по поводу юридического и физического состояния имущества).</w:t>
      </w:r>
    </w:p>
    <w:p w:rsidR="007E6D1B" w:rsidRPr="007E6D1B" w:rsidRDefault="007E6D1B" w:rsidP="00D75AF5">
      <w:pPr>
        <w:pStyle w:val="aa"/>
        <w:suppressAutoHyphens/>
        <w:spacing w:after="0"/>
        <w:ind w:firstLine="567"/>
        <w:jc w:val="both"/>
        <w:rPr>
          <w:sz w:val="22"/>
          <w:szCs w:val="22"/>
        </w:rPr>
      </w:pPr>
      <w:r w:rsidRPr="007E6D1B">
        <w:rPr>
          <w:sz w:val="22"/>
          <w:szCs w:val="22"/>
        </w:rPr>
        <w:t xml:space="preserve">Я согласен с тем, что при признании меня победителем торгов и в случае отказа от подписания протокола о результатах аукциона </w:t>
      </w:r>
      <w:r w:rsidR="00497E5E">
        <w:rPr>
          <w:sz w:val="22"/>
          <w:szCs w:val="22"/>
        </w:rPr>
        <w:t>на право заключения договора аренды з</w:t>
      </w:r>
      <w:r w:rsidRPr="007E6D1B">
        <w:rPr>
          <w:sz w:val="22"/>
          <w:szCs w:val="22"/>
        </w:rPr>
        <w:t>емельного участка задаток, внесенный мною по условиям проведения торгов, утрачивается.</w:t>
      </w:r>
    </w:p>
    <w:p w:rsidR="007E6D1B" w:rsidRPr="007E6D1B" w:rsidRDefault="007E6D1B" w:rsidP="00D75AF5">
      <w:pPr>
        <w:pStyle w:val="aa"/>
        <w:suppressAutoHyphens/>
        <w:spacing w:after="0"/>
        <w:ind w:firstLine="567"/>
        <w:jc w:val="both"/>
        <w:rPr>
          <w:sz w:val="22"/>
          <w:szCs w:val="22"/>
        </w:rPr>
      </w:pPr>
      <w:r w:rsidRPr="007E6D1B">
        <w:rPr>
          <w:sz w:val="22"/>
          <w:szCs w:val="22"/>
        </w:rPr>
        <w:t>Подача заявки на участие в аукционе является акцептом оферты в соответствии со статьей 438 Гражданского кодекса Российской Федерации.</w:t>
      </w:r>
    </w:p>
    <w:p w:rsidR="007E6D1B" w:rsidRPr="007E6D1B" w:rsidRDefault="007E6D1B" w:rsidP="00D75AF5">
      <w:pPr>
        <w:pStyle w:val="aa"/>
        <w:suppressAutoHyphens/>
        <w:spacing w:after="0"/>
        <w:ind w:firstLine="567"/>
        <w:jc w:val="both"/>
        <w:rPr>
          <w:sz w:val="22"/>
          <w:szCs w:val="22"/>
        </w:rPr>
      </w:pPr>
      <w:r w:rsidRPr="007E6D1B">
        <w:rPr>
          <w:sz w:val="22"/>
          <w:szCs w:val="22"/>
        </w:rPr>
        <w:t>Удостоверяю, что представленные сведения являются достоверными и полными. Обязуюсь соблюдать условия аукциона.</w:t>
      </w:r>
    </w:p>
    <w:p w:rsidR="007E6D1B" w:rsidRPr="007E6D1B" w:rsidRDefault="007E6D1B" w:rsidP="00D75AF5">
      <w:pPr>
        <w:pStyle w:val="aa"/>
        <w:suppressAutoHyphens/>
        <w:spacing w:after="0"/>
        <w:ind w:firstLine="567"/>
        <w:rPr>
          <w:sz w:val="22"/>
          <w:szCs w:val="22"/>
        </w:rPr>
      </w:pPr>
      <w:r w:rsidRPr="007E6D1B">
        <w:rPr>
          <w:sz w:val="22"/>
          <w:szCs w:val="22"/>
        </w:rPr>
        <w:t xml:space="preserve">К заявке прилагаются: </w:t>
      </w:r>
    </w:p>
    <w:p w:rsidR="00EF3BE5" w:rsidRPr="00EF3BE5" w:rsidRDefault="00EF3BE5" w:rsidP="00D75AF5">
      <w:pPr>
        <w:pStyle w:val="ConsPlusNormal"/>
        <w:widowControl/>
        <w:tabs>
          <w:tab w:val="num" w:pos="0"/>
        </w:tabs>
        <w:ind w:firstLine="567"/>
        <w:jc w:val="both"/>
        <w:rPr>
          <w:rFonts w:ascii="Times New Roman" w:hAnsi="Times New Roman" w:cs="Times New Roman"/>
          <w:sz w:val="22"/>
          <w:szCs w:val="22"/>
        </w:rPr>
      </w:pPr>
      <w:r>
        <w:rPr>
          <w:rFonts w:ascii="Times New Roman" w:hAnsi="Times New Roman" w:cs="Times New Roman"/>
          <w:sz w:val="24"/>
          <w:szCs w:val="24"/>
        </w:rPr>
        <w:t xml:space="preserve">- </w:t>
      </w:r>
      <w:r w:rsidRPr="00EF3BE5">
        <w:rPr>
          <w:rFonts w:ascii="Times New Roman" w:hAnsi="Times New Roman" w:cs="Times New Roman"/>
          <w:sz w:val="22"/>
          <w:szCs w:val="22"/>
        </w:rPr>
        <w:t>документ, удостоверяющий личность (все листы);</w:t>
      </w:r>
    </w:p>
    <w:p w:rsidR="00EF3BE5" w:rsidRPr="00EF3BE5" w:rsidRDefault="00EF3BE5" w:rsidP="00D75AF5">
      <w:pPr>
        <w:ind w:firstLine="567"/>
        <w:jc w:val="both"/>
        <w:rPr>
          <w:sz w:val="22"/>
          <w:szCs w:val="22"/>
        </w:rPr>
      </w:pPr>
      <w:r w:rsidRPr="00EF3BE5">
        <w:rPr>
          <w:sz w:val="22"/>
          <w:szCs w:val="22"/>
        </w:rPr>
        <w:t xml:space="preserve">- надлежащим образом заверенный перевод </w:t>
      </w:r>
      <w:proofErr w:type="gramStart"/>
      <w:r w:rsidRPr="00EF3BE5">
        <w:rPr>
          <w:sz w:val="22"/>
          <w:szCs w:val="22"/>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F3BE5">
        <w:rPr>
          <w:sz w:val="22"/>
          <w:szCs w:val="22"/>
        </w:rPr>
        <w:t>, если заявителем является иностранное юридическое лицо;</w:t>
      </w:r>
    </w:p>
    <w:p w:rsidR="00EF3BE5" w:rsidRPr="00EF3BE5" w:rsidRDefault="00EF3BE5" w:rsidP="00D75AF5">
      <w:pPr>
        <w:pStyle w:val="ConsPlusNormal"/>
        <w:widowControl/>
        <w:tabs>
          <w:tab w:val="num" w:pos="0"/>
        </w:tabs>
        <w:ind w:firstLine="567"/>
        <w:jc w:val="both"/>
        <w:rPr>
          <w:rFonts w:ascii="Times New Roman" w:hAnsi="Times New Roman" w:cs="Times New Roman"/>
          <w:sz w:val="22"/>
          <w:szCs w:val="22"/>
        </w:rPr>
      </w:pPr>
      <w:r w:rsidRPr="00EF3BE5">
        <w:rPr>
          <w:rFonts w:ascii="Times New Roman" w:hAnsi="Times New Roman" w:cs="Times New Roman"/>
          <w:sz w:val="22"/>
          <w:szCs w:val="22"/>
        </w:rPr>
        <w:t>- документ, подтверждающий внесение задатка*</w:t>
      </w:r>
    </w:p>
    <w:p w:rsidR="00EF3BE5" w:rsidRDefault="00EF3BE5" w:rsidP="00D75AF5">
      <w:pPr>
        <w:pStyle w:val="ConsPlusNormal"/>
        <w:widowControl/>
        <w:tabs>
          <w:tab w:val="num" w:pos="0"/>
        </w:tabs>
        <w:ind w:firstLine="567"/>
        <w:jc w:val="both"/>
        <w:rPr>
          <w:rFonts w:ascii="Times New Roman" w:hAnsi="Times New Roman" w:cs="Times New Roman"/>
          <w:sz w:val="22"/>
          <w:szCs w:val="22"/>
        </w:rPr>
      </w:pPr>
      <w:r w:rsidRPr="00EF3BE5">
        <w:rPr>
          <w:rFonts w:ascii="Times New Roman" w:hAnsi="Times New Roman" w:cs="Times New Roman"/>
          <w:sz w:val="22"/>
          <w:szCs w:val="22"/>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862061" w:rsidRPr="00862061" w:rsidRDefault="00862061" w:rsidP="00862061">
      <w:pPr>
        <w:pStyle w:val="ConsPlusNormal"/>
        <w:widowControl/>
        <w:tabs>
          <w:tab w:val="num" w:pos="0"/>
        </w:tabs>
        <w:ind w:firstLine="709"/>
        <w:jc w:val="both"/>
        <w:rPr>
          <w:rFonts w:ascii="Times New Roman" w:hAnsi="Times New Roman" w:cs="Times New Roman"/>
          <w:sz w:val="22"/>
          <w:szCs w:val="22"/>
        </w:rPr>
      </w:pPr>
      <w:r w:rsidRPr="00862061">
        <w:rPr>
          <w:rFonts w:ascii="Times New Roman" w:hAnsi="Times New Roman" w:cs="Times New Roman"/>
          <w:sz w:val="22"/>
          <w:szCs w:val="22"/>
        </w:rPr>
        <w:t>В случае</w:t>
      </w:r>
      <w:proofErr w:type="gramStart"/>
      <w:r w:rsidRPr="00862061">
        <w:rPr>
          <w:rFonts w:ascii="Times New Roman" w:hAnsi="Times New Roman" w:cs="Times New Roman"/>
          <w:sz w:val="22"/>
          <w:szCs w:val="22"/>
        </w:rPr>
        <w:t>,</w:t>
      </w:r>
      <w:proofErr w:type="gramEnd"/>
      <w:r w:rsidRPr="00862061">
        <w:rPr>
          <w:rFonts w:ascii="Times New Roman" w:hAnsi="Times New Roman" w:cs="Times New Roman"/>
          <w:sz w:val="22"/>
          <w:szCs w:val="22"/>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862061" w:rsidRPr="00862061" w:rsidRDefault="00862061" w:rsidP="00862061">
      <w:pPr>
        <w:pStyle w:val="ConsPlusNormal"/>
        <w:widowControl/>
        <w:tabs>
          <w:tab w:val="num" w:pos="0"/>
        </w:tabs>
        <w:ind w:firstLine="709"/>
        <w:jc w:val="both"/>
        <w:rPr>
          <w:rFonts w:ascii="Times New Roman" w:hAnsi="Times New Roman" w:cs="Times New Roman"/>
          <w:sz w:val="22"/>
          <w:szCs w:val="22"/>
        </w:rPr>
      </w:pPr>
      <w:r w:rsidRPr="00862061">
        <w:rPr>
          <w:rFonts w:ascii="Times New Roman" w:hAnsi="Times New Roman" w:cs="Times New Roman"/>
          <w:sz w:val="22"/>
          <w:szCs w:val="22"/>
        </w:rPr>
        <w:t xml:space="preserve"> В случае</w:t>
      </w:r>
      <w:proofErr w:type="gramStart"/>
      <w:r w:rsidRPr="00862061">
        <w:rPr>
          <w:rFonts w:ascii="Times New Roman" w:hAnsi="Times New Roman" w:cs="Times New Roman"/>
          <w:sz w:val="22"/>
          <w:szCs w:val="22"/>
        </w:rPr>
        <w:t>,</w:t>
      </w:r>
      <w:proofErr w:type="gramEnd"/>
      <w:r w:rsidRPr="00862061">
        <w:rPr>
          <w:rFonts w:ascii="Times New Roman" w:hAnsi="Times New Roman" w:cs="Times New Roman"/>
          <w:sz w:val="22"/>
          <w:szCs w:val="22"/>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26387" w:rsidRDefault="00026387" w:rsidP="00D75AF5">
      <w:pPr>
        <w:suppressAutoHyphens/>
        <w:autoSpaceDE w:val="0"/>
        <w:autoSpaceDN w:val="0"/>
        <w:adjustRightInd w:val="0"/>
        <w:ind w:firstLine="567"/>
        <w:jc w:val="both"/>
        <w:outlineLvl w:val="1"/>
        <w:rPr>
          <w:sz w:val="22"/>
          <w:szCs w:val="22"/>
        </w:rPr>
      </w:pPr>
    </w:p>
    <w:p w:rsidR="007E6D1B" w:rsidRPr="007E6D1B" w:rsidRDefault="007E6D1B" w:rsidP="00D75AF5">
      <w:pPr>
        <w:suppressAutoHyphens/>
        <w:autoSpaceDE w:val="0"/>
        <w:autoSpaceDN w:val="0"/>
        <w:adjustRightInd w:val="0"/>
        <w:jc w:val="both"/>
        <w:outlineLvl w:val="1"/>
        <w:rPr>
          <w:sz w:val="22"/>
          <w:szCs w:val="22"/>
        </w:rPr>
      </w:pPr>
      <w:r w:rsidRPr="007E6D1B">
        <w:rPr>
          <w:sz w:val="22"/>
          <w:szCs w:val="22"/>
        </w:rPr>
        <w:t>Подпись Претендента (его полномочного представителя)</w:t>
      </w:r>
    </w:p>
    <w:p w:rsidR="007E6D1B" w:rsidRPr="007E6D1B" w:rsidRDefault="007E6D1B" w:rsidP="00D75AF5">
      <w:pPr>
        <w:suppressAutoHyphens/>
        <w:autoSpaceDE w:val="0"/>
        <w:autoSpaceDN w:val="0"/>
        <w:adjustRightInd w:val="0"/>
        <w:jc w:val="both"/>
        <w:outlineLvl w:val="1"/>
        <w:rPr>
          <w:sz w:val="22"/>
          <w:szCs w:val="22"/>
        </w:rPr>
      </w:pPr>
      <w:r w:rsidRPr="007E6D1B">
        <w:rPr>
          <w:sz w:val="22"/>
          <w:szCs w:val="22"/>
        </w:rPr>
        <w:t xml:space="preserve">________________           __________________            </w:t>
      </w:r>
      <w:r w:rsidR="00041C2A">
        <w:rPr>
          <w:sz w:val="22"/>
          <w:szCs w:val="22"/>
        </w:rPr>
        <w:t>__</w:t>
      </w:r>
      <w:r w:rsidRPr="007E6D1B">
        <w:rPr>
          <w:sz w:val="22"/>
          <w:szCs w:val="22"/>
        </w:rPr>
        <w:t>__________________________________</w:t>
      </w:r>
    </w:p>
    <w:p w:rsidR="007E6D1B" w:rsidRPr="007E6D1B" w:rsidRDefault="008F15EC" w:rsidP="00D75AF5">
      <w:pPr>
        <w:suppressAutoHyphens/>
        <w:autoSpaceDE w:val="0"/>
        <w:autoSpaceDN w:val="0"/>
        <w:adjustRightInd w:val="0"/>
        <w:jc w:val="both"/>
        <w:outlineLvl w:val="1"/>
        <w:rPr>
          <w:sz w:val="22"/>
          <w:szCs w:val="22"/>
        </w:rPr>
      </w:pPr>
      <w:r>
        <w:rPr>
          <w:sz w:val="22"/>
          <w:szCs w:val="22"/>
        </w:rPr>
        <w:t xml:space="preserve">       </w:t>
      </w:r>
      <w:r w:rsidR="007E6D1B" w:rsidRPr="007E6D1B">
        <w:rPr>
          <w:sz w:val="22"/>
          <w:szCs w:val="22"/>
        </w:rPr>
        <w:t>(должность)</w:t>
      </w:r>
      <w:r w:rsidR="007E6D1B" w:rsidRPr="007E6D1B">
        <w:rPr>
          <w:sz w:val="22"/>
          <w:szCs w:val="22"/>
        </w:rPr>
        <w:tab/>
        <w:t xml:space="preserve">           </w:t>
      </w:r>
      <w:r w:rsidR="00041C2A">
        <w:rPr>
          <w:sz w:val="22"/>
          <w:szCs w:val="22"/>
        </w:rPr>
        <w:t xml:space="preserve">   </w:t>
      </w:r>
      <w:r w:rsidR="007E6D1B" w:rsidRPr="007E6D1B">
        <w:rPr>
          <w:sz w:val="22"/>
          <w:szCs w:val="22"/>
        </w:rPr>
        <w:t xml:space="preserve"> (подпись)</w:t>
      </w:r>
      <w:r>
        <w:rPr>
          <w:sz w:val="22"/>
          <w:szCs w:val="22"/>
        </w:rPr>
        <w:tab/>
        <w:t xml:space="preserve">      </w:t>
      </w:r>
      <w:r w:rsidR="007E6D1B" w:rsidRPr="007E6D1B">
        <w:rPr>
          <w:sz w:val="22"/>
          <w:szCs w:val="22"/>
        </w:rPr>
        <w:t xml:space="preserve">    </w:t>
      </w:r>
      <w:r w:rsidR="00041C2A">
        <w:rPr>
          <w:sz w:val="22"/>
          <w:szCs w:val="22"/>
        </w:rPr>
        <w:t xml:space="preserve"> </w:t>
      </w:r>
      <w:r w:rsidR="007E6D1B" w:rsidRPr="007E6D1B">
        <w:rPr>
          <w:sz w:val="22"/>
          <w:szCs w:val="22"/>
        </w:rPr>
        <w:t>расшифровка подписи (фамилия, инициалы)</w:t>
      </w:r>
    </w:p>
    <w:p w:rsidR="007E6D1B" w:rsidRPr="007E6D1B" w:rsidRDefault="007E6D1B" w:rsidP="00D75AF5">
      <w:pPr>
        <w:suppressAutoHyphens/>
        <w:autoSpaceDE w:val="0"/>
        <w:autoSpaceDN w:val="0"/>
        <w:adjustRightInd w:val="0"/>
        <w:jc w:val="both"/>
        <w:outlineLvl w:val="1"/>
        <w:rPr>
          <w:sz w:val="22"/>
          <w:szCs w:val="22"/>
        </w:rPr>
      </w:pPr>
    </w:p>
    <w:p w:rsidR="007E6D1B" w:rsidRPr="007E6D1B" w:rsidRDefault="007E6D1B" w:rsidP="00D75AF5">
      <w:pPr>
        <w:suppressAutoHyphens/>
        <w:autoSpaceDE w:val="0"/>
        <w:autoSpaceDN w:val="0"/>
        <w:adjustRightInd w:val="0"/>
        <w:jc w:val="both"/>
        <w:outlineLvl w:val="1"/>
        <w:rPr>
          <w:sz w:val="22"/>
          <w:szCs w:val="22"/>
        </w:rPr>
      </w:pPr>
      <w:r w:rsidRPr="007E6D1B">
        <w:rPr>
          <w:sz w:val="22"/>
          <w:szCs w:val="22"/>
        </w:rPr>
        <w:t>«_____»____________________</w:t>
      </w:r>
      <w:proofErr w:type="gramStart"/>
      <w:r w:rsidRPr="007E6D1B">
        <w:rPr>
          <w:sz w:val="22"/>
          <w:szCs w:val="22"/>
        </w:rPr>
        <w:t>г</w:t>
      </w:r>
      <w:proofErr w:type="gramEnd"/>
      <w:r w:rsidRPr="007E6D1B">
        <w:rPr>
          <w:sz w:val="22"/>
          <w:szCs w:val="22"/>
        </w:rPr>
        <w:t xml:space="preserve">.                                                                          </w:t>
      </w:r>
    </w:p>
    <w:p w:rsidR="007E6D1B" w:rsidRPr="007E6D1B" w:rsidRDefault="007E6D1B" w:rsidP="00D75AF5">
      <w:pPr>
        <w:suppressAutoHyphens/>
        <w:autoSpaceDE w:val="0"/>
        <w:autoSpaceDN w:val="0"/>
        <w:adjustRightInd w:val="0"/>
        <w:jc w:val="both"/>
        <w:outlineLvl w:val="1"/>
        <w:rPr>
          <w:sz w:val="22"/>
          <w:szCs w:val="22"/>
        </w:rPr>
      </w:pPr>
      <w:proofErr w:type="spellStart"/>
      <w:r w:rsidRPr="007E6D1B">
        <w:rPr>
          <w:sz w:val="22"/>
          <w:szCs w:val="22"/>
        </w:rPr>
        <w:t>м.п</w:t>
      </w:r>
      <w:proofErr w:type="spellEnd"/>
      <w:r w:rsidRPr="007E6D1B">
        <w:rPr>
          <w:sz w:val="22"/>
          <w:szCs w:val="22"/>
        </w:rPr>
        <w:t>. (при наличии)</w:t>
      </w:r>
    </w:p>
    <w:p w:rsidR="00EB1BC5" w:rsidRDefault="00EB1BC5" w:rsidP="00EF3BE5">
      <w:pPr>
        <w:tabs>
          <w:tab w:val="right" w:pos="8788"/>
        </w:tabs>
        <w:spacing w:line="240" w:lineRule="atLeast"/>
        <w:jc w:val="center"/>
        <w:rPr>
          <w:b/>
          <w:sz w:val="22"/>
          <w:szCs w:val="22"/>
          <w:u w:val="single"/>
        </w:rPr>
      </w:pPr>
    </w:p>
    <w:p w:rsidR="00EF3BE5" w:rsidRPr="00EB1BC5" w:rsidRDefault="00EF3BE5" w:rsidP="00EF3BE5">
      <w:pPr>
        <w:tabs>
          <w:tab w:val="right" w:pos="8788"/>
        </w:tabs>
        <w:spacing w:line="240" w:lineRule="atLeast"/>
        <w:jc w:val="center"/>
        <w:rPr>
          <w:b/>
          <w:sz w:val="22"/>
          <w:szCs w:val="22"/>
        </w:rPr>
      </w:pPr>
      <w:r w:rsidRPr="00EB1BC5">
        <w:rPr>
          <w:b/>
          <w:sz w:val="22"/>
          <w:szCs w:val="22"/>
        </w:rPr>
        <w:t>«Согласие на обработку персональных данных</w:t>
      </w:r>
      <w:r w:rsidR="00EB1BC5">
        <w:rPr>
          <w:b/>
          <w:sz w:val="22"/>
          <w:szCs w:val="22"/>
        </w:rPr>
        <w:t>»</w:t>
      </w:r>
      <w:r w:rsidR="001C1BC0">
        <w:rPr>
          <w:b/>
          <w:sz w:val="22"/>
          <w:szCs w:val="22"/>
        </w:rPr>
        <w:t xml:space="preserve"> (обязательно для заполнения)</w:t>
      </w:r>
    </w:p>
    <w:p w:rsidR="00EF3BE5" w:rsidRPr="007E6D1B" w:rsidRDefault="00EF3BE5" w:rsidP="007E6D1B">
      <w:pPr>
        <w:suppressAutoHyphens/>
        <w:autoSpaceDE w:val="0"/>
        <w:autoSpaceDN w:val="0"/>
        <w:adjustRightInd w:val="0"/>
        <w:jc w:val="both"/>
        <w:outlineLvl w:val="1"/>
        <w:rPr>
          <w:sz w:val="22"/>
          <w:szCs w:val="22"/>
        </w:rPr>
      </w:pPr>
    </w:p>
    <w:p w:rsidR="007E6D1B" w:rsidRPr="007E6D1B" w:rsidRDefault="007E6D1B" w:rsidP="008F15EC">
      <w:pPr>
        <w:suppressAutoHyphens/>
        <w:jc w:val="both"/>
        <w:rPr>
          <w:sz w:val="22"/>
          <w:szCs w:val="22"/>
        </w:rPr>
      </w:pPr>
      <w:r w:rsidRPr="007E6D1B">
        <w:rPr>
          <w:sz w:val="22"/>
          <w:szCs w:val="22"/>
        </w:rPr>
        <w:t xml:space="preserve">В соответствии с Федеральным законом от 27.07.2006 № 152-ФЗ «О персональных данных»: </w:t>
      </w:r>
    </w:p>
    <w:p w:rsidR="00D75AF5" w:rsidRPr="00735751" w:rsidRDefault="00D75AF5" w:rsidP="00D75AF5">
      <w:pPr>
        <w:tabs>
          <w:tab w:val="right" w:pos="8788"/>
        </w:tabs>
        <w:spacing w:line="240" w:lineRule="atLeast"/>
        <w:jc w:val="both"/>
        <w:rPr>
          <w:sz w:val="22"/>
          <w:szCs w:val="22"/>
        </w:rPr>
      </w:pPr>
      <w:r w:rsidRPr="00735751">
        <w:rPr>
          <w:sz w:val="22"/>
          <w:szCs w:val="22"/>
        </w:rPr>
        <w:t>Я,____________________________________________________________________</w:t>
      </w:r>
      <w:r>
        <w:rPr>
          <w:sz w:val="22"/>
          <w:szCs w:val="22"/>
        </w:rPr>
        <w:t>________</w:t>
      </w:r>
      <w:r w:rsidR="007D786F">
        <w:rPr>
          <w:sz w:val="22"/>
          <w:szCs w:val="22"/>
        </w:rPr>
        <w:t>___</w:t>
      </w:r>
      <w:r>
        <w:rPr>
          <w:sz w:val="22"/>
          <w:szCs w:val="22"/>
        </w:rPr>
        <w:t>___</w:t>
      </w:r>
    </w:p>
    <w:p w:rsidR="00D75AF5" w:rsidRPr="0043517F" w:rsidRDefault="00D75AF5" w:rsidP="00D75AF5">
      <w:pPr>
        <w:tabs>
          <w:tab w:val="right" w:pos="8788"/>
        </w:tabs>
        <w:spacing w:line="240" w:lineRule="atLeast"/>
        <w:jc w:val="center"/>
        <w:rPr>
          <w:sz w:val="16"/>
          <w:szCs w:val="16"/>
        </w:rPr>
      </w:pPr>
      <w:r w:rsidRPr="0043517F">
        <w:rPr>
          <w:sz w:val="16"/>
          <w:szCs w:val="16"/>
        </w:rPr>
        <w:t>Фамилия Имя Отчество (при наличии) Претендента и его представителя</w:t>
      </w:r>
    </w:p>
    <w:p w:rsidR="00D75AF5" w:rsidRPr="00735751" w:rsidRDefault="00D75AF5" w:rsidP="00D75AF5">
      <w:pPr>
        <w:tabs>
          <w:tab w:val="right" w:pos="8788"/>
        </w:tabs>
        <w:spacing w:line="240" w:lineRule="atLeast"/>
        <w:jc w:val="center"/>
        <w:rPr>
          <w:sz w:val="22"/>
          <w:szCs w:val="22"/>
        </w:rPr>
      </w:pPr>
      <w:r w:rsidRPr="00735751">
        <w:rPr>
          <w:sz w:val="22"/>
          <w:szCs w:val="22"/>
        </w:rPr>
        <w:t>________________________________________________________________</w:t>
      </w:r>
      <w:r>
        <w:rPr>
          <w:sz w:val="22"/>
          <w:szCs w:val="22"/>
        </w:rPr>
        <w:t>_________________</w:t>
      </w:r>
    </w:p>
    <w:p w:rsidR="00D75AF5" w:rsidRPr="0043517F" w:rsidRDefault="00D75AF5" w:rsidP="00D75AF5">
      <w:pPr>
        <w:tabs>
          <w:tab w:val="right" w:pos="8788"/>
        </w:tabs>
        <w:spacing w:line="240" w:lineRule="atLeast"/>
        <w:jc w:val="center"/>
        <w:rPr>
          <w:sz w:val="16"/>
          <w:szCs w:val="16"/>
        </w:rPr>
      </w:pPr>
      <w:r w:rsidRPr="0043517F">
        <w:rPr>
          <w:sz w:val="16"/>
          <w:szCs w:val="16"/>
        </w:rPr>
        <w:t>Адрес Претендента и  его представителя</w:t>
      </w:r>
    </w:p>
    <w:p w:rsidR="00D75AF5" w:rsidRPr="00735751" w:rsidRDefault="00D75AF5" w:rsidP="00D75AF5">
      <w:pPr>
        <w:tabs>
          <w:tab w:val="right" w:pos="8788"/>
        </w:tabs>
        <w:spacing w:line="240" w:lineRule="atLeast"/>
        <w:jc w:val="both"/>
        <w:rPr>
          <w:sz w:val="22"/>
          <w:szCs w:val="22"/>
        </w:rPr>
      </w:pPr>
      <w:r w:rsidRPr="00735751">
        <w:rPr>
          <w:sz w:val="22"/>
          <w:szCs w:val="22"/>
        </w:rPr>
        <w:t>___________________ __________ выдан _________ _____________________</w:t>
      </w:r>
      <w:r>
        <w:rPr>
          <w:sz w:val="22"/>
          <w:szCs w:val="22"/>
        </w:rPr>
        <w:t>___________</w:t>
      </w:r>
      <w:r w:rsidR="007D786F">
        <w:rPr>
          <w:sz w:val="22"/>
          <w:szCs w:val="22"/>
        </w:rPr>
        <w:t>__</w:t>
      </w:r>
      <w:r>
        <w:rPr>
          <w:sz w:val="22"/>
          <w:szCs w:val="22"/>
        </w:rPr>
        <w:t>____</w:t>
      </w:r>
    </w:p>
    <w:p w:rsidR="00D75AF5" w:rsidRDefault="00D75AF5" w:rsidP="00D75AF5">
      <w:pPr>
        <w:tabs>
          <w:tab w:val="right" w:pos="8788"/>
        </w:tabs>
        <w:spacing w:line="240" w:lineRule="atLeast"/>
        <w:rPr>
          <w:sz w:val="16"/>
          <w:szCs w:val="16"/>
        </w:rPr>
      </w:pPr>
      <w:r w:rsidRPr="0043517F">
        <w:rPr>
          <w:sz w:val="16"/>
          <w:szCs w:val="16"/>
        </w:rPr>
        <w:t>Документ, удостоверяющий личность       Номер документа                               Дата выдачи</w:t>
      </w:r>
      <w:r>
        <w:rPr>
          <w:sz w:val="22"/>
          <w:szCs w:val="22"/>
        </w:rPr>
        <w:t xml:space="preserve">                </w:t>
      </w:r>
      <w:r w:rsidRPr="00735751">
        <w:rPr>
          <w:sz w:val="22"/>
          <w:szCs w:val="22"/>
        </w:rPr>
        <w:t xml:space="preserve"> </w:t>
      </w:r>
      <w:r w:rsidRPr="0043517F">
        <w:rPr>
          <w:sz w:val="16"/>
          <w:szCs w:val="16"/>
        </w:rPr>
        <w:t>Орган, выдавший документ</w:t>
      </w:r>
    </w:p>
    <w:p w:rsidR="00D75AF5" w:rsidRPr="00D75AF5" w:rsidRDefault="00D75AF5" w:rsidP="00D75AF5">
      <w:pPr>
        <w:tabs>
          <w:tab w:val="right" w:pos="8788"/>
        </w:tabs>
        <w:spacing w:line="240" w:lineRule="atLeast"/>
        <w:jc w:val="both"/>
        <w:rPr>
          <w:sz w:val="16"/>
          <w:szCs w:val="16"/>
        </w:rPr>
      </w:pPr>
      <w:proofErr w:type="gramStart"/>
      <w:r w:rsidRPr="00735751">
        <w:rPr>
          <w:sz w:val="22"/>
          <w:szCs w:val="22"/>
        </w:rPr>
        <w:t xml:space="preserve">, даю свое бессрочное согласие </w:t>
      </w:r>
      <w:r>
        <w:rPr>
          <w:sz w:val="22"/>
          <w:szCs w:val="22"/>
        </w:rPr>
        <w:t xml:space="preserve">Комитету по управлению муниципальным имуществом администрации МО ГО «Сыктывкар», </w:t>
      </w:r>
      <w:r w:rsidRPr="00735751">
        <w:rPr>
          <w:sz w:val="22"/>
          <w:szCs w:val="22"/>
        </w:rPr>
        <w:t>Администрации М</w:t>
      </w:r>
      <w:r>
        <w:rPr>
          <w:sz w:val="22"/>
          <w:szCs w:val="22"/>
        </w:rPr>
        <w:t>О ГО «Сыктывкар»</w:t>
      </w:r>
      <w:r w:rsidRPr="00735751">
        <w:rPr>
          <w:sz w:val="22"/>
          <w:szCs w:val="22"/>
        </w:rPr>
        <w:t xml:space="preserve"> на обработку моих персональных данных и персональных данных представ</w:t>
      </w:r>
      <w:r>
        <w:rPr>
          <w:sz w:val="22"/>
          <w:szCs w:val="22"/>
        </w:rPr>
        <w:t>ителя по доверенности</w:t>
      </w:r>
      <w:r w:rsidRPr="00735751">
        <w:rPr>
          <w:sz w:val="22"/>
          <w:szCs w:val="22"/>
        </w:rPr>
        <w:t xml:space="preserve">, включающих 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w:t>
      </w:r>
      <w:r w:rsidRPr="00735751">
        <w:rPr>
          <w:sz w:val="22"/>
          <w:szCs w:val="22"/>
        </w:rPr>
        <w:lastRenderedPageBreak/>
        <w:t>помощью</w:t>
      </w:r>
      <w:proofErr w:type="gramEnd"/>
      <w:r w:rsidRPr="00735751">
        <w:rPr>
          <w:sz w:val="22"/>
          <w:szCs w:val="22"/>
        </w:rPr>
        <w:t xml:space="preserve"> </w:t>
      </w:r>
      <w:proofErr w:type="gramStart"/>
      <w:r w:rsidRPr="00735751">
        <w:rPr>
          <w:sz w:val="22"/>
          <w:szCs w:val="22"/>
        </w:rPr>
        <w:t xml:space="preserve">ПЭВМ и специальных программных продуктов)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w:t>
      </w:r>
      <w:r>
        <w:rPr>
          <w:sz w:val="22"/>
          <w:szCs w:val="22"/>
        </w:rPr>
        <w:t>Коми</w:t>
      </w:r>
      <w:r w:rsidRPr="00735751">
        <w:rPr>
          <w:sz w:val="22"/>
          <w:szCs w:val="22"/>
        </w:rPr>
        <w:t xml:space="preserve">, обеспечения необходимых условий для участия в торгах и последующего оформления </w:t>
      </w:r>
      <w:r>
        <w:rPr>
          <w:sz w:val="22"/>
          <w:szCs w:val="22"/>
        </w:rPr>
        <w:t xml:space="preserve">предмета торгов в </w:t>
      </w:r>
      <w:r w:rsidR="00497E5E">
        <w:rPr>
          <w:sz w:val="22"/>
          <w:szCs w:val="22"/>
        </w:rPr>
        <w:t>аренду</w:t>
      </w:r>
      <w:r w:rsidRPr="00735751">
        <w:rPr>
          <w:sz w:val="22"/>
          <w:szCs w:val="22"/>
        </w:rPr>
        <w:t>.</w:t>
      </w:r>
      <w:proofErr w:type="gramEnd"/>
      <w:r w:rsidRPr="00735751">
        <w:rPr>
          <w:sz w:val="22"/>
          <w:szCs w:val="22"/>
        </w:rPr>
        <w:t xml:space="preserve"> Данное согласие может быть мною отозвано в любое время путем направления письменного обращения.</w:t>
      </w:r>
    </w:p>
    <w:p w:rsidR="007E6D1B" w:rsidRPr="007E6D1B" w:rsidRDefault="007E6D1B" w:rsidP="00D75AF5">
      <w:pPr>
        <w:suppressAutoHyphens/>
        <w:autoSpaceDE w:val="0"/>
        <w:autoSpaceDN w:val="0"/>
        <w:adjustRightInd w:val="0"/>
        <w:jc w:val="both"/>
        <w:outlineLvl w:val="1"/>
        <w:rPr>
          <w:sz w:val="22"/>
          <w:szCs w:val="22"/>
        </w:rPr>
      </w:pPr>
    </w:p>
    <w:p w:rsidR="00984DFF" w:rsidRPr="00735751" w:rsidRDefault="00984DFF" w:rsidP="00D75AF5">
      <w:pPr>
        <w:jc w:val="both"/>
        <w:rPr>
          <w:sz w:val="22"/>
          <w:szCs w:val="22"/>
        </w:rPr>
      </w:pPr>
    </w:p>
    <w:p w:rsidR="00D75AF5" w:rsidRDefault="00984DFF" w:rsidP="00D75AF5">
      <w:pPr>
        <w:jc w:val="both"/>
        <w:rPr>
          <w:sz w:val="22"/>
          <w:szCs w:val="22"/>
        </w:rPr>
      </w:pPr>
      <w:r w:rsidRPr="00735751">
        <w:rPr>
          <w:sz w:val="22"/>
          <w:szCs w:val="22"/>
        </w:rPr>
        <w:t>По</w:t>
      </w:r>
      <w:r>
        <w:rPr>
          <w:sz w:val="22"/>
          <w:szCs w:val="22"/>
        </w:rPr>
        <w:t xml:space="preserve">дпись Заявителя  </w:t>
      </w:r>
      <w:r w:rsidRPr="00735751">
        <w:rPr>
          <w:sz w:val="22"/>
          <w:szCs w:val="22"/>
        </w:rPr>
        <w:t xml:space="preserve"> ____</w:t>
      </w:r>
      <w:r>
        <w:rPr>
          <w:sz w:val="22"/>
          <w:szCs w:val="22"/>
        </w:rPr>
        <w:t>__________/______</w:t>
      </w:r>
      <w:r w:rsidR="00D75AF5">
        <w:rPr>
          <w:sz w:val="22"/>
          <w:szCs w:val="22"/>
        </w:rPr>
        <w:t>_____</w:t>
      </w:r>
      <w:r>
        <w:rPr>
          <w:sz w:val="22"/>
          <w:szCs w:val="22"/>
        </w:rPr>
        <w:t>__________</w:t>
      </w:r>
      <w:r w:rsidR="00D75AF5">
        <w:rPr>
          <w:sz w:val="22"/>
          <w:szCs w:val="22"/>
        </w:rPr>
        <w:t xml:space="preserve">(полномочного представителя) </w:t>
      </w:r>
    </w:p>
    <w:p w:rsidR="00D75AF5" w:rsidRDefault="00D75AF5" w:rsidP="00D75AF5">
      <w:pPr>
        <w:jc w:val="both"/>
        <w:rPr>
          <w:sz w:val="22"/>
          <w:szCs w:val="22"/>
        </w:rPr>
      </w:pPr>
    </w:p>
    <w:p w:rsidR="00984DFF" w:rsidRDefault="00D75AF5" w:rsidP="00D75AF5">
      <w:pPr>
        <w:jc w:val="both"/>
        <w:rPr>
          <w:sz w:val="22"/>
          <w:szCs w:val="22"/>
        </w:rPr>
      </w:pPr>
      <w:r>
        <w:rPr>
          <w:sz w:val="22"/>
          <w:szCs w:val="22"/>
        </w:rPr>
        <w:t xml:space="preserve"> «____»____________</w:t>
      </w:r>
      <w:r w:rsidR="00984DFF">
        <w:rPr>
          <w:sz w:val="22"/>
          <w:szCs w:val="22"/>
        </w:rPr>
        <w:t>_</w:t>
      </w:r>
      <w:r w:rsidR="00984DFF" w:rsidRPr="00735751">
        <w:rPr>
          <w:sz w:val="22"/>
          <w:szCs w:val="22"/>
        </w:rPr>
        <w:t xml:space="preserve"> </w:t>
      </w:r>
      <w:proofErr w:type="gramStart"/>
      <w:r w:rsidR="00984DFF" w:rsidRPr="00735751">
        <w:rPr>
          <w:sz w:val="22"/>
          <w:szCs w:val="22"/>
        </w:rPr>
        <w:t>г</w:t>
      </w:r>
      <w:proofErr w:type="gramEnd"/>
      <w:r w:rsidR="00984DFF" w:rsidRPr="00735751">
        <w:rPr>
          <w:sz w:val="22"/>
          <w:szCs w:val="22"/>
        </w:rPr>
        <w:t>.</w:t>
      </w:r>
    </w:p>
    <w:p w:rsidR="00984DFF" w:rsidRPr="00735751" w:rsidRDefault="00984DFF" w:rsidP="00D75AF5">
      <w:pPr>
        <w:jc w:val="both"/>
        <w:rPr>
          <w:sz w:val="22"/>
          <w:szCs w:val="22"/>
        </w:rPr>
      </w:pPr>
    </w:p>
    <w:p w:rsidR="00D75AF5" w:rsidRDefault="00D75AF5" w:rsidP="00D75AF5">
      <w:pPr>
        <w:jc w:val="both"/>
        <w:rPr>
          <w:b/>
        </w:rPr>
      </w:pPr>
    </w:p>
    <w:p w:rsidR="00D75AF5" w:rsidRDefault="00D75AF5" w:rsidP="00984DFF">
      <w:pPr>
        <w:jc w:val="right"/>
        <w:rPr>
          <w:b/>
        </w:rPr>
      </w:pPr>
    </w:p>
    <w:p w:rsidR="00D75AF5" w:rsidRDefault="00D75AF5" w:rsidP="00984DFF">
      <w:pPr>
        <w:jc w:val="right"/>
        <w:rPr>
          <w:b/>
        </w:rPr>
      </w:pPr>
    </w:p>
    <w:tbl>
      <w:tblPr>
        <w:tblW w:w="0" w:type="auto"/>
        <w:tblInd w:w="6204" w:type="dxa"/>
        <w:tblLook w:val="04A0" w:firstRow="1" w:lastRow="0" w:firstColumn="1" w:lastColumn="0" w:noHBand="0" w:noVBand="1"/>
      </w:tblPr>
      <w:tblGrid>
        <w:gridCol w:w="3083"/>
      </w:tblGrid>
      <w:tr w:rsidR="001746A7" w:rsidRPr="00735751" w:rsidTr="009C5F00">
        <w:trPr>
          <w:trHeight w:val="80"/>
        </w:trPr>
        <w:tc>
          <w:tcPr>
            <w:tcW w:w="3083" w:type="dxa"/>
            <w:shd w:val="clear" w:color="auto" w:fill="auto"/>
          </w:tcPr>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353ED4" w:rsidRDefault="00353ED4" w:rsidP="007D786F">
            <w:pPr>
              <w:autoSpaceDE w:val="0"/>
              <w:autoSpaceDN w:val="0"/>
              <w:adjustRightInd w:val="0"/>
              <w:jc w:val="right"/>
            </w:pPr>
          </w:p>
          <w:p w:rsidR="00BD0A61" w:rsidRDefault="00BD0A61" w:rsidP="007D786F">
            <w:pPr>
              <w:autoSpaceDE w:val="0"/>
              <w:autoSpaceDN w:val="0"/>
              <w:adjustRightInd w:val="0"/>
              <w:jc w:val="right"/>
            </w:pPr>
          </w:p>
          <w:p w:rsidR="00224BED" w:rsidRDefault="00224BED" w:rsidP="007D786F">
            <w:pPr>
              <w:autoSpaceDE w:val="0"/>
              <w:autoSpaceDN w:val="0"/>
              <w:adjustRightInd w:val="0"/>
              <w:jc w:val="right"/>
            </w:pPr>
          </w:p>
          <w:p w:rsidR="001746A7" w:rsidRDefault="001746A7" w:rsidP="007D786F">
            <w:pPr>
              <w:autoSpaceDE w:val="0"/>
              <w:autoSpaceDN w:val="0"/>
              <w:adjustRightInd w:val="0"/>
              <w:jc w:val="right"/>
            </w:pPr>
            <w:r w:rsidRPr="00735751">
              <w:lastRenderedPageBreak/>
              <w:t xml:space="preserve">Приложение </w:t>
            </w:r>
            <w:r>
              <w:t xml:space="preserve">№ 2 </w:t>
            </w:r>
          </w:p>
          <w:p w:rsidR="001746A7" w:rsidRPr="00735751" w:rsidRDefault="001746A7" w:rsidP="007D786F">
            <w:pPr>
              <w:autoSpaceDE w:val="0"/>
              <w:autoSpaceDN w:val="0"/>
              <w:adjustRightInd w:val="0"/>
              <w:jc w:val="right"/>
            </w:pPr>
            <w:r w:rsidRPr="00735751">
              <w:t>к извещению</w:t>
            </w:r>
          </w:p>
        </w:tc>
      </w:tr>
    </w:tbl>
    <w:p w:rsidR="00146951" w:rsidRPr="00735751" w:rsidRDefault="00146951" w:rsidP="00146951">
      <w:pPr>
        <w:autoSpaceDE w:val="0"/>
        <w:autoSpaceDN w:val="0"/>
        <w:adjustRightInd w:val="0"/>
        <w:jc w:val="center"/>
        <w:rPr>
          <w:sz w:val="22"/>
          <w:szCs w:val="22"/>
        </w:rPr>
      </w:pPr>
    </w:p>
    <w:p w:rsidR="00A20A91" w:rsidRPr="00A20A91" w:rsidRDefault="00A20A91" w:rsidP="00A20A91">
      <w:pPr>
        <w:jc w:val="right"/>
        <w:rPr>
          <w:rFonts w:eastAsia="Ggfnt"/>
          <w:sz w:val="22"/>
          <w:szCs w:val="22"/>
        </w:rPr>
      </w:pPr>
      <w:r w:rsidRPr="00A20A91">
        <w:rPr>
          <w:rFonts w:eastAsia="Ggfnt"/>
          <w:sz w:val="22"/>
          <w:szCs w:val="22"/>
        </w:rPr>
        <w:t>ПРОЕКТ</w:t>
      </w:r>
    </w:p>
    <w:p w:rsidR="00A20A91" w:rsidRPr="00A20A91" w:rsidRDefault="00A20A91" w:rsidP="00A20A91">
      <w:pPr>
        <w:jc w:val="center"/>
        <w:rPr>
          <w:rFonts w:eastAsia="Ggfnt"/>
          <w:b/>
          <w:sz w:val="22"/>
          <w:szCs w:val="22"/>
          <w:u w:val="single"/>
        </w:rPr>
      </w:pPr>
      <w:r w:rsidRPr="00A20A91">
        <w:rPr>
          <w:rFonts w:eastAsia="Ggfnt"/>
          <w:b/>
          <w:sz w:val="22"/>
          <w:szCs w:val="22"/>
        </w:rPr>
        <w:t xml:space="preserve">Д О Г О В О </w:t>
      </w:r>
      <w:proofErr w:type="gramStart"/>
      <w:r w:rsidRPr="00A20A91">
        <w:rPr>
          <w:rFonts w:eastAsia="Ggfnt"/>
          <w:b/>
          <w:sz w:val="22"/>
          <w:szCs w:val="22"/>
        </w:rPr>
        <w:t>Р</w:t>
      </w:r>
      <w:proofErr w:type="gramEnd"/>
      <w:r w:rsidRPr="00A20A91">
        <w:rPr>
          <w:rFonts w:eastAsia="Ggfnt"/>
          <w:b/>
          <w:sz w:val="22"/>
          <w:szCs w:val="22"/>
        </w:rPr>
        <w:t xml:space="preserve">    №</w:t>
      </w:r>
      <w:r w:rsidRPr="00A20A91">
        <w:rPr>
          <w:rFonts w:eastAsia="Ggfnt"/>
          <w:b/>
          <w:sz w:val="22"/>
          <w:szCs w:val="22"/>
          <w:u w:val="single"/>
        </w:rPr>
        <w:t xml:space="preserve">  _______  </w:t>
      </w:r>
    </w:p>
    <w:p w:rsidR="00A20A91" w:rsidRPr="00A20A91" w:rsidRDefault="00A20A91" w:rsidP="00A20A91">
      <w:pPr>
        <w:keepNext/>
        <w:jc w:val="center"/>
        <w:rPr>
          <w:rFonts w:eastAsia="Ggfnt"/>
          <w:b/>
          <w:sz w:val="22"/>
          <w:szCs w:val="22"/>
        </w:rPr>
      </w:pPr>
      <w:r w:rsidRPr="00A20A91">
        <w:rPr>
          <w:rFonts w:eastAsia="Ggfnt"/>
          <w:b/>
          <w:sz w:val="22"/>
          <w:szCs w:val="22"/>
        </w:rPr>
        <w:t>АРЕНДЫ ЗЕМЕЛЬНОГО УЧАСТКА</w:t>
      </w:r>
    </w:p>
    <w:p w:rsidR="00A20A91" w:rsidRPr="00A20A91" w:rsidRDefault="00A20A91" w:rsidP="00A20A91">
      <w:pPr>
        <w:keepNext/>
        <w:jc w:val="center"/>
        <w:rPr>
          <w:rFonts w:eastAsia="Ggfnt"/>
          <w:b/>
          <w:sz w:val="22"/>
          <w:szCs w:val="22"/>
        </w:rPr>
      </w:pPr>
    </w:p>
    <w:tbl>
      <w:tblPr>
        <w:tblW w:w="0" w:type="auto"/>
        <w:tblInd w:w="108" w:type="dxa"/>
        <w:tblLook w:val="01E0" w:firstRow="1" w:lastRow="1" w:firstColumn="1" w:lastColumn="1" w:noHBand="0" w:noVBand="0"/>
      </w:tblPr>
      <w:tblGrid>
        <w:gridCol w:w="4618"/>
        <w:gridCol w:w="4845"/>
      </w:tblGrid>
      <w:tr w:rsidR="00A20A91" w:rsidRPr="00A20A91" w:rsidTr="003B304A">
        <w:tc>
          <w:tcPr>
            <w:tcW w:w="4961" w:type="dxa"/>
          </w:tcPr>
          <w:p w:rsidR="00A20A91" w:rsidRPr="00A20A91" w:rsidRDefault="00A20A91" w:rsidP="00A20A91">
            <w:pPr>
              <w:jc w:val="both"/>
              <w:rPr>
                <w:sz w:val="22"/>
                <w:szCs w:val="22"/>
              </w:rPr>
            </w:pPr>
            <w:r w:rsidRPr="00A20A91">
              <w:rPr>
                <w:sz w:val="22"/>
                <w:szCs w:val="22"/>
              </w:rPr>
              <w:t>г. Сыктывкар</w:t>
            </w:r>
          </w:p>
        </w:tc>
        <w:tc>
          <w:tcPr>
            <w:tcW w:w="5299" w:type="dxa"/>
          </w:tcPr>
          <w:p w:rsidR="00A20A91" w:rsidRPr="00A20A91" w:rsidRDefault="00A20A91" w:rsidP="00A20A91">
            <w:pPr>
              <w:jc w:val="right"/>
              <w:rPr>
                <w:sz w:val="22"/>
                <w:szCs w:val="22"/>
              </w:rPr>
            </w:pPr>
            <w:bookmarkStart w:id="1" w:name="Bookmark0"/>
            <w:r w:rsidRPr="00A20A91">
              <w:rPr>
                <w:sz w:val="22"/>
                <w:szCs w:val="22"/>
              </w:rPr>
              <w:t xml:space="preserve">« </w:t>
            </w:r>
            <w:r w:rsidRPr="00A20A91">
              <w:rPr>
                <w:sz w:val="22"/>
                <w:szCs w:val="22"/>
                <w:u w:val="single"/>
              </w:rPr>
              <w:t xml:space="preserve">      </w:t>
            </w:r>
            <w:r w:rsidRPr="00A20A91">
              <w:rPr>
                <w:sz w:val="22"/>
                <w:szCs w:val="22"/>
              </w:rPr>
              <w:t xml:space="preserve">» </w:t>
            </w:r>
            <w:r w:rsidRPr="00A20A91">
              <w:rPr>
                <w:sz w:val="22"/>
                <w:szCs w:val="22"/>
                <w:u w:val="single"/>
              </w:rPr>
              <w:t xml:space="preserve">                    </w:t>
            </w:r>
            <w:r w:rsidRPr="00A20A91">
              <w:rPr>
                <w:sz w:val="22"/>
                <w:szCs w:val="22"/>
              </w:rPr>
              <w:t xml:space="preserve"> 20 </w:t>
            </w:r>
            <w:r w:rsidRPr="00A20A91">
              <w:rPr>
                <w:sz w:val="22"/>
                <w:szCs w:val="22"/>
                <w:u w:val="single"/>
              </w:rPr>
              <w:t xml:space="preserve">    </w:t>
            </w:r>
            <w:r w:rsidRPr="00A20A91">
              <w:rPr>
                <w:sz w:val="22"/>
                <w:szCs w:val="22"/>
              </w:rPr>
              <w:t xml:space="preserve"> г.</w:t>
            </w:r>
            <w:bookmarkEnd w:id="1"/>
          </w:p>
        </w:tc>
      </w:tr>
    </w:tbl>
    <w:p w:rsidR="00A20A91" w:rsidRPr="00A20A91" w:rsidRDefault="00A20A91" w:rsidP="00A20A91">
      <w:pPr>
        <w:jc w:val="both"/>
        <w:rPr>
          <w:sz w:val="22"/>
          <w:szCs w:val="22"/>
        </w:rPr>
      </w:pPr>
    </w:p>
    <w:p w:rsidR="00A20A91" w:rsidRPr="00A20A91" w:rsidRDefault="00A20A91" w:rsidP="00A20A91">
      <w:pPr>
        <w:ind w:firstLine="708"/>
        <w:jc w:val="both"/>
        <w:rPr>
          <w:sz w:val="22"/>
          <w:szCs w:val="22"/>
        </w:rPr>
      </w:pPr>
      <w:r w:rsidRPr="00A20A91">
        <w:rPr>
          <w:sz w:val="22"/>
          <w:szCs w:val="22"/>
        </w:rPr>
        <w:t>Администрация муниципального образования городского округа «Сыктывкар», именуемая в дальнейшем «АРЕНДОДАТЕЛЬ»,  в лице</w:t>
      </w:r>
      <w:proofErr w:type="gramStart"/>
      <w:r w:rsidRPr="00A20A91">
        <w:rPr>
          <w:sz w:val="22"/>
          <w:szCs w:val="22"/>
        </w:rPr>
        <w:t xml:space="preserve"> </w:t>
      </w:r>
      <w:r w:rsidRPr="00A20A91">
        <w:rPr>
          <w:sz w:val="22"/>
          <w:szCs w:val="22"/>
          <w:u w:val="single"/>
        </w:rPr>
        <w:t xml:space="preserve">                            </w:t>
      </w:r>
      <w:r w:rsidRPr="00A20A91">
        <w:rPr>
          <w:spacing w:val="-6"/>
          <w:sz w:val="22"/>
          <w:szCs w:val="22"/>
        </w:rPr>
        <w:t>,</w:t>
      </w:r>
      <w:proofErr w:type="gramEnd"/>
      <w:r w:rsidRPr="00A20A91">
        <w:rPr>
          <w:spacing w:val="-6"/>
          <w:sz w:val="22"/>
          <w:szCs w:val="22"/>
        </w:rPr>
        <w:t xml:space="preserve"> </w:t>
      </w:r>
      <w:r w:rsidRPr="00A20A91">
        <w:rPr>
          <w:sz w:val="22"/>
          <w:szCs w:val="22"/>
        </w:rPr>
        <w:t xml:space="preserve">действующего на основании  </w:t>
      </w:r>
      <w:r w:rsidRPr="00A20A91">
        <w:rPr>
          <w:sz w:val="22"/>
          <w:szCs w:val="22"/>
          <w:u w:val="single"/>
        </w:rPr>
        <w:t xml:space="preserve">                                          </w:t>
      </w:r>
      <w:r w:rsidRPr="00A20A91">
        <w:rPr>
          <w:sz w:val="22"/>
          <w:szCs w:val="22"/>
        </w:rPr>
        <w:t xml:space="preserve"> с одной стороны, и</w:t>
      </w:r>
      <w:r w:rsidRPr="00A20A91">
        <w:rPr>
          <w:sz w:val="22"/>
          <w:szCs w:val="22"/>
          <w:u w:val="single"/>
        </w:rPr>
        <w:t xml:space="preserve">                       </w:t>
      </w:r>
      <w:r w:rsidRPr="00A20A91">
        <w:rPr>
          <w:sz w:val="22"/>
          <w:szCs w:val="22"/>
        </w:rPr>
        <w:t>, именуем</w:t>
      </w:r>
      <w:bookmarkStart w:id="2" w:name="Bookmark63"/>
      <w:r w:rsidRPr="00A20A91">
        <w:rPr>
          <w:sz w:val="22"/>
          <w:szCs w:val="22"/>
        </w:rPr>
        <w:t>ое</w:t>
      </w:r>
      <w:bookmarkEnd w:id="2"/>
      <w:r w:rsidRPr="00A20A91">
        <w:rPr>
          <w:sz w:val="22"/>
          <w:szCs w:val="22"/>
        </w:rPr>
        <w:t xml:space="preserve"> в дальнейшем «АРЕНДАТОР»,  </w:t>
      </w:r>
      <w:bookmarkStart w:id="3" w:name="Bookmark17"/>
      <w:r w:rsidRPr="00A20A91">
        <w:rPr>
          <w:sz w:val="22"/>
          <w:szCs w:val="22"/>
        </w:rPr>
        <w:t>в лице</w:t>
      </w:r>
      <w:r>
        <w:rPr>
          <w:sz w:val="22"/>
          <w:szCs w:val="22"/>
        </w:rPr>
        <w:t xml:space="preserve"> ___________________</w:t>
      </w:r>
      <w:r w:rsidRPr="00A20A91">
        <w:rPr>
          <w:sz w:val="22"/>
          <w:szCs w:val="22"/>
        </w:rPr>
        <w:t xml:space="preserve">, действующего на основании  </w:t>
      </w:r>
      <w:bookmarkEnd w:id="3"/>
      <w:r w:rsidRPr="00A20A91">
        <w:rPr>
          <w:sz w:val="22"/>
          <w:szCs w:val="22"/>
          <w:u w:val="single"/>
        </w:rPr>
        <w:t xml:space="preserve">            </w:t>
      </w:r>
      <w:r w:rsidRPr="00A20A91">
        <w:rPr>
          <w:sz w:val="22"/>
          <w:szCs w:val="22"/>
        </w:rPr>
        <w:t xml:space="preserve">с другой стороны, в соответствии с протоколом о результатах аукциона на право на заключения договора аренды земельного участка  от </w:t>
      </w:r>
      <w:r w:rsidRPr="00A20A91">
        <w:rPr>
          <w:sz w:val="22"/>
          <w:szCs w:val="22"/>
          <w:u w:val="single"/>
        </w:rPr>
        <w:t xml:space="preserve">                 </w:t>
      </w:r>
      <w:r w:rsidRPr="00A20A91">
        <w:rPr>
          <w:sz w:val="22"/>
          <w:szCs w:val="22"/>
        </w:rPr>
        <w:t xml:space="preserve"> г., заключили настоящий Договор о нижеследующем:</w:t>
      </w:r>
    </w:p>
    <w:p w:rsidR="00A20A91" w:rsidRP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Предмет Договора</w:t>
      </w:r>
    </w:p>
    <w:p w:rsidR="00A20A91" w:rsidRPr="00A20A91" w:rsidRDefault="00A20A91" w:rsidP="00A20A91">
      <w:pPr>
        <w:numPr>
          <w:ilvl w:val="1"/>
          <w:numId w:val="11"/>
        </w:numPr>
        <w:tabs>
          <w:tab w:val="num" w:pos="360"/>
        </w:tabs>
        <w:ind w:left="0" w:firstLine="0"/>
        <w:jc w:val="both"/>
        <w:rPr>
          <w:sz w:val="22"/>
          <w:szCs w:val="22"/>
        </w:rPr>
      </w:pPr>
      <w:r w:rsidRPr="00A20A91">
        <w:rPr>
          <w:sz w:val="22"/>
          <w:szCs w:val="22"/>
        </w:rPr>
        <w:t xml:space="preserve">АРЕНДОДАТЕЛЬ сдаёт, а АРЕНДАТОР принимает в аренду из  </w:t>
      </w:r>
      <w:bookmarkStart w:id="4" w:name="Bookmark2"/>
      <w:r w:rsidRPr="00A20A91">
        <w:rPr>
          <w:sz w:val="22"/>
          <w:szCs w:val="22"/>
        </w:rPr>
        <w:t>земель населенных пунктов</w:t>
      </w:r>
      <w:bookmarkEnd w:id="4"/>
      <w:r w:rsidRPr="00A20A91">
        <w:rPr>
          <w:sz w:val="22"/>
          <w:szCs w:val="22"/>
        </w:rPr>
        <w:t xml:space="preserve"> земельный участок под кадастровым номером </w:t>
      </w:r>
      <w:r w:rsidRPr="00A20A91">
        <w:rPr>
          <w:b/>
          <w:sz w:val="22"/>
          <w:szCs w:val="22"/>
          <w:u w:val="single"/>
        </w:rPr>
        <w:t xml:space="preserve"> </w:t>
      </w:r>
      <w:r w:rsidRPr="00A20A91">
        <w:rPr>
          <w:b/>
          <w:sz w:val="22"/>
          <w:szCs w:val="22"/>
          <w:u w:val="single"/>
        </w:rPr>
        <w:tab/>
      </w:r>
      <w:r w:rsidRPr="00A20A91">
        <w:rPr>
          <w:b/>
          <w:sz w:val="22"/>
          <w:szCs w:val="22"/>
          <w:u w:val="single"/>
        </w:rPr>
        <w:tab/>
      </w:r>
      <w:r w:rsidRPr="00A20A91">
        <w:rPr>
          <w:b/>
          <w:sz w:val="22"/>
          <w:szCs w:val="22"/>
        </w:rPr>
        <w:t>,</w:t>
      </w:r>
      <w:r w:rsidRPr="00A20A91">
        <w:rPr>
          <w:sz w:val="22"/>
          <w:szCs w:val="22"/>
        </w:rPr>
        <w:t xml:space="preserve"> </w:t>
      </w:r>
      <w:bookmarkStart w:id="5" w:name="Bookmark102"/>
      <w:r w:rsidRPr="00A20A91">
        <w:rPr>
          <w:sz w:val="22"/>
          <w:szCs w:val="22"/>
        </w:rPr>
        <w:t xml:space="preserve">именуемый  в  дальнейшем  «Участок», </w:t>
      </w:r>
      <w:bookmarkEnd w:id="5"/>
      <w:r w:rsidRPr="00A20A91">
        <w:rPr>
          <w:sz w:val="22"/>
          <w:szCs w:val="22"/>
        </w:rPr>
        <w:t xml:space="preserve">площадью </w:t>
      </w:r>
      <w:r w:rsidRPr="00A20A91">
        <w:rPr>
          <w:b/>
          <w:sz w:val="22"/>
          <w:szCs w:val="22"/>
          <w:u w:val="single"/>
        </w:rPr>
        <w:tab/>
      </w:r>
      <w:r w:rsidRPr="00A20A91">
        <w:rPr>
          <w:sz w:val="22"/>
          <w:szCs w:val="22"/>
        </w:rPr>
        <w:t xml:space="preserve"> кв. м. по адресу:</w:t>
      </w:r>
      <w:bookmarkStart w:id="6" w:name="Bookmark6"/>
      <w:r w:rsidRPr="00A20A91">
        <w:rPr>
          <w:sz w:val="22"/>
          <w:szCs w:val="22"/>
        </w:rPr>
        <w:t xml:space="preserve"> </w:t>
      </w:r>
      <w:r w:rsidRPr="00A20A91">
        <w:rPr>
          <w:b/>
          <w:sz w:val="22"/>
          <w:szCs w:val="22"/>
          <w:u w:val="single"/>
        </w:rPr>
        <w:t>Республика Коми, г. Сыктывкар</w:t>
      </w:r>
      <w:proofErr w:type="gramStart"/>
      <w:r w:rsidRPr="00A20A91">
        <w:rPr>
          <w:b/>
          <w:sz w:val="22"/>
          <w:szCs w:val="22"/>
          <w:u w:val="single"/>
        </w:rPr>
        <w:t xml:space="preserve">,                                    </w:t>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r>
      <w:r w:rsidRPr="00A20A91">
        <w:rPr>
          <w:b/>
          <w:sz w:val="22"/>
          <w:szCs w:val="22"/>
          <w:u w:val="single"/>
        </w:rPr>
        <w:tab/>
        <w:t xml:space="preserve">     </w:t>
      </w:r>
      <w:r w:rsidRPr="00A20A91">
        <w:rPr>
          <w:sz w:val="22"/>
          <w:szCs w:val="22"/>
          <w:u w:val="single"/>
        </w:rPr>
        <w:t>:</w:t>
      </w:r>
      <w:bookmarkEnd w:id="6"/>
      <w:r w:rsidRPr="00A20A91">
        <w:rPr>
          <w:sz w:val="22"/>
          <w:szCs w:val="22"/>
          <w:u w:val="single"/>
        </w:rPr>
        <w:t xml:space="preserve">                                                       </w:t>
      </w:r>
      <w:r w:rsidRPr="00A20A91">
        <w:rPr>
          <w:sz w:val="22"/>
          <w:szCs w:val="22"/>
        </w:rPr>
        <w:t xml:space="preserve">  </w:t>
      </w:r>
      <w:proofErr w:type="gramEnd"/>
    </w:p>
    <w:p w:rsidR="00A20A91" w:rsidRDefault="00A20A91" w:rsidP="00A20A91">
      <w:pPr>
        <w:numPr>
          <w:ilvl w:val="1"/>
          <w:numId w:val="11"/>
        </w:numPr>
        <w:tabs>
          <w:tab w:val="num" w:pos="360"/>
        </w:tabs>
        <w:ind w:left="0" w:firstLine="0"/>
        <w:jc w:val="both"/>
        <w:rPr>
          <w:sz w:val="22"/>
          <w:szCs w:val="22"/>
        </w:rPr>
      </w:pPr>
      <w:r w:rsidRPr="00A20A91">
        <w:rPr>
          <w:sz w:val="22"/>
          <w:szCs w:val="22"/>
        </w:rPr>
        <w:t xml:space="preserve">Настоящий Договор заключен сроком  </w:t>
      </w:r>
      <w:proofErr w:type="gramStart"/>
      <w:r w:rsidRPr="00A20A91">
        <w:rPr>
          <w:b/>
          <w:sz w:val="22"/>
          <w:szCs w:val="22"/>
          <w:u w:val="single"/>
        </w:rPr>
        <w:t>на</w:t>
      </w:r>
      <w:proofErr w:type="gramEnd"/>
      <w:r w:rsidRPr="00A20A91">
        <w:rPr>
          <w:b/>
          <w:sz w:val="22"/>
          <w:szCs w:val="22"/>
          <w:u w:val="single"/>
        </w:rPr>
        <w:t xml:space="preserve"> </w:t>
      </w:r>
      <w:r w:rsidRPr="00A20A91">
        <w:rPr>
          <w:b/>
          <w:sz w:val="22"/>
          <w:szCs w:val="22"/>
          <w:u w:val="single"/>
        </w:rPr>
        <w:tab/>
      </w:r>
      <w:r w:rsidRPr="00A20A91">
        <w:rPr>
          <w:b/>
          <w:sz w:val="22"/>
          <w:szCs w:val="22"/>
          <w:u w:val="single"/>
        </w:rPr>
        <w:tab/>
        <w:t xml:space="preserve">  (</w:t>
      </w:r>
      <w:proofErr w:type="gramStart"/>
      <w:r w:rsidRPr="00A20A91">
        <w:rPr>
          <w:b/>
          <w:sz w:val="22"/>
          <w:szCs w:val="22"/>
          <w:u w:val="single"/>
        </w:rPr>
        <w:t>месяцев</w:t>
      </w:r>
      <w:proofErr w:type="gramEnd"/>
      <w:r w:rsidRPr="00A20A91">
        <w:rPr>
          <w:b/>
          <w:sz w:val="22"/>
          <w:szCs w:val="22"/>
          <w:u w:val="single"/>
        </w:rPr>
        <w:t>, лет)</w:t>
      </w:r>
      <w:r w:rsidRPr="00A20A91">
        <w:rPr>
          <w:b/>
          <w:sz w:val="22"/>
          <w:szCs w:val="22"/>
        </w:rPr>
        <w:t xml:space="preserve"> </w:t>
      </w:r>
      <w:r w:rsidRPr="00A20A91">
        <w:rPr>
          <w:sz w:val="22"/>
          <w:szCs w:val="22"/>
        </w:rPr>
        <w:t xml:space="preserve">и вступает в силу с момента  подписания.  </w:t>
      </w:r>
    </w:p>
    <w:p w:rsidR="00C86921" w:rsidRPr="00A20A91" w:rsidRDefault="00C86921" w:rsidP="00A20A91">
      <w:pPr>
        <w:numPr>
          <w:ilvl w:val="1"/>
          <w:numId w:val="11"/>
        </w:numPr>
        <w:tabs>
          <w:tab w:val="num" w:pos="360"/>
        </w:tabs>
        <w:ind w:left="0" w:firstLine="0"/>
        <w:jc w:val="both"/>
        <w:rPr>
          <w:sz w:val="22"/>
          <w:szCs w:val="22"/>
        </w:rPr>
      </w:pPr>
      <w:r>
        <w:rPr>
          <w:sz w:val="22"/>
          <w:szCs w:val="22"/>
        </w:rPr>
        <w:t>Земельный участок передается с правом (без права) строительства объектов недвижимого имущества.</w:t>
      </w:r>
    </w:p>
    <w:p w:rsidR="00A20A91" w:rsidRP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 xml:space="preserve">Арендная плата </w:t>
      </w:r>
    </w:p>
    <w:p w:rsidR="00A20A91" w:rsidRPr="00A20A91" w:rsidRDefault="00A20A91" w:rsidP="00A20A91">
      <w:pPr>
        <w:tabs>
          <w:tab w:val="num" w:pos="720"/>
        </w:tabs>
        <w:jc w:val="both"/>
        <w:rPr>
          <w:sz w:val="22"/>
          <w:szCs w:val="22"/>
        </w:rPr>
      </w:pPr>
      <w:r w:rsidRPr="00A20A91">
        <w:rPr>
          <w:sz w:val="22"/>
          <w:szCs w:val="22"/>
        </w:rPr>
        <w:t xml:space="preserve">2.1. Размер ежегодной арендной платы определяется в сумме </w:t>
      </w:r>
      <w:r w:rsidRPr="00A20A91">
        <w:rPr>
          <w:sz w:val="22"/>
          <w:szCs w:val="22"/>
          <w:u w:val="single"/>
        </w:rPr>
        <w:t xml:space="preserve">                                                                         </w:t>
      </w:r>
      <w:r w:rsidRPr="00A20A91">
        <w:rPr>
          <w:sz w:val="22"/>
          <w:szCs w:val="22"/>
        </w:rPr>
        <w:t xml:space="preserve">руб. </w:t>
      </w:r>
      <w:r w:rsidRPr="00A20A91">
        <w:rPr>
          <w:sz w:val="22"/>
          <w:szCs w:val="22"/>
          <w:u w:val="single"/>
        </w:rPr>
        <w:t xml:space="preserve">         </w:t>
      </w:r>
      <w:r w:rsidRPr="00A20A91">
        <w:rPr>
          <w:sz w:val="22"/>
          <w:szCs w:val="22"/>
        </w:rPr>
        <w:t xml:space="preserve">коп. 2.2. Сумма внесенного задатка в размере </w:t>
      </w:r>
      <w:r w:rsidRPr="00A20A91">
        <w:rPr>
          <w:sz w:val="22"/>
          <w:szCs w:val="22"/>
          <w:u w:val="single"/>
        </w:rPr>
        <w:t xml:space="preserve">                          </w:t>
      </w:r>
      <w:r w:rsidRPr="00A20A91">
        <w:rPr>
          <w:sz w:val="22"/>
          <w:szCs w:val="22"/>
        </w:rPr>
        <w:t xml:space="preserve">руб. </w:t>
      </w:r>
      <w:r w:rsidRPr="00A20A91">
        <w:rPr>
          <w:sz w:val="22"/>
          <w:szCs w:val="22"/>
          <w:u w:val="single"/>
        </w:rPr>
        <w:tab/>
      </w:r>
      <w:r w:rsidRPr="00A20A91">
        <w:rPr>
          <w:sz w:val="22"/>
          <w:szCs w:val="22"/>
          <w:u w:val="single"/>
        </w:rPr>
        <w:tab/>
      </w:r>
      <w:r w:rsidRPr="00A20A91">
        <w:rPr>
          <w:sz w:val="22"/>
          <w:szCs w:val="22"/>
        </w:rPr>
        <w:t>коп</w:t>
      </w:r>
      <w:proofErr w:type="gramStart"/>
      <w:r w:rsidRPr="00A20A91">
        <w:rPr>
          <w:sz w:val="22"/>
          <w:szCs w:val="22"/>
        </w:rPr>
        <w:t>.</w:t>
      </w:r>
      <w:proofErr w:type="gramEnd"/>
      <w:r w:rsidRPr="00A20A91">
        <w:rPr>
          <w:sz w:val="22"/>
          <w:szCs w:val="22"/>
        </w:rPr>
        <w:t xml:space="preserve"> </w:t>
      </w:r>
      <w:proofErr w:type="gramStart"/>
      <w:r w:rsidRPr="00A20A91">
        <w:rPr>
          <w:sz w:val="22"/>
          <w:szCs w:val="22"/>
        </w:rPr>
        <w:t>з</w:t>
      </w:r>
      <w:proofErr w:type="gramEnd"/>
      <w:r w:rsidRPr="00A20A91">
        <w:rPr>
          <w:sz w:val="22"/>
          <w:szCs w:val="22"/>
        </w:rPr>
        <w:t xml:space="preserve">асчитывается в размер арендной платы за пользование земельным участком. </w:t>
      </w:r>
    </w:p>
    <w:p w:rsidR="00A20A91" w:rsidRPr="00A20A91" w:rsidRDefault="00A20A91" w:rsidP="00A20A91">
      <w:pPr>
        <w:jc w:val="both"/>
        <w:rPr>
          <w:sz w:val="22"/>
          <w:szCs w:val="22"/>
        </w:rPr>
      </w:pPr>
      <w:r w:rsidRPr="00A20A91">
        <w:rPr>
          <w:sz w:val="22"/>
          <w:szCs w:val="22"/>
        </w:rPr>
        <w:t>2.3. Исполнением обязательства по внесению арендной платы является зачисление денежных средств на расчетный счет, указанный в п. 2.4.</w:t>
      </w:r>
    </w:p>
    <w:p w:rsidR="00A20A91" w:rsidRPr="00A20A91" w:rsidRDefault="00A20A91" w:rsidP="00A20A91">
      <w:pPr>
        <w:jc w:val="both"/>
        <w:rPr>
          <w:sz w:val="22"/>
          <w:szCs w:val="22"/>
        </w:rPr>
      </w:pPr>
      <w:r w:rsidRPr="00A20A91">
        <w:rPr>
          <w:sz w:val="22"/>
          <w:szCs w:val="22"/>
        </w:rPr>
        <w:t xml:space="preserve">2.4 Арендная плата вносится АРЕНДАТОРОМ  </w:t>
      </w:r>
      <w:bookmarkStart w:id="7" w:name="Bookmark77"/>
      <w:r w:rsidRPr="00A20A91">
        <w:rPr>
          <w:sz w:val="22"/>
          <w:szCs w:val="22"/>
        </w:rPr>
        <w:t>ежеквартально, не позднее 25 числа последнего месяца каждого квартала</w:t>
      </w:r>
      <w:bookmarkEnd w:id="7"/>
      <w:r w:rsidRPr="00A20A91">
        <w:rPr>
          <w:sz w:val="22"/>
          <w:szCs w:val="22"/>
        </w:rPr>
        <w:t xml:space="preserve">  в размере и сроки, указанные в приложении №2  (форма расчёта).  Реквизиты счёта:  </w:t>
      </w:r>
      <w:r w:rsidRPr="00A20A91">
        <w:rPr>
          <w:sz w:val="22"/>
          <w:szCs w:val="22"/>
          <w:u w:val="single"/>
        </w:rPr>
        <w:t xml:space="preserve">                             </w:t>
      </w:r>
      <w:r w:rsidRPr="00A20A91">
        <w:rPr>
          <w:sz w:val="22"/>
          <w:szCs w:val="22"/>
        </w:rPr>
        <w:t xml:space="preserve">      </w:t>
      </w:r>
      <w:r w:rsidRPr="00A20A91">
        <w:rPr>
          <w:sz w:val="22"/>
          <w:szCs w:val="22"/>
        </w:rPr>
        <w:tab/>
        <w:t xml:space="preserve">          </w:t>
      </w:r>
      <w:r w:rsidRPr="00A20A91">
        <w:rPr>
          <w:sz w:val="22"/>
          <w:szCs w:val="22"/>
        </w:rPr>
        <w:tab/>
      </w:r>
    </w:p>
    <w:p w:rsidR="00A20A91" w:rsidRP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Права и обязанности АРЕНДОДАТЕЛЯ</w:t>
      </w:r>
    </w:p>
    <w:p w:rsidR="00A20A91" w:rsidRPr="00A20A91" w:rsidRDefault="00A20A91" w:rsidP="00A20A91">
      <w:pPr>
        <w:rPr>
          <w:sz w:val="22"/>
          <w:szCs w:val="22"/>
        </w:rPr>
      </w:pPr>
      <w:r w:rsidRPr="00A20A91">
        <w:rPr>
          <w:sz w:val="22"/>
          <w:szCs w:val="22"/>
        </w:rPr>
        <w:t>3.1. АРЕНДОДАТЕЛЬ имеет право:</w:t>
      </w:r>
    </w:p>
    <w:p w:rsidR="00A20A91" w:rsidRPr="00A20A91" w:rsidRDefault="00A20A91" w:rsidP="00A20A91">
      <w:pPr>
        <w:tabs>
          <w:tab w:val="num" w:pos="928"/>
        </w:tabs>
        <w:jc w:val="both"/>
        <w:rPr>
          <w:sz w:val="22"/>
          <w:szCs w:val="22"/>
        </w:rPr>
      </w:pPr>
      <w:r>
        <w:rPr>
          <w:sz w:val="22"/>
          <w:szCs w:val="22"/>
        </w:rPr>
        <w:t xml:space="preserve">- </w:t>
      </w:r>
      <w:r w:rsidRPr="00A20A91">
        <w:rPr>
          <w:sz w:val="22"/>
          <w:szCs w:val="22"/>
        </w:rPr>
        <w:t xml:space="preserve">вносить изменения и дополнения в Договор в случае внесения таковых в действующее законодательство и нормативные акты Российской Федерации и Республики Коми; </w:t>
      </w:r>
    </w:p>
    <w:p w:rsidR="00A20A91" w:rsidRPr="00A20A91" w:rsidRDefault="00A20A91" w:rsidP="00A20A91">
      <w:pPr>
        <w:tabs>
          <w:tab w:val="num" w:pos="928"/>
        </w:tabs>
        <w:jc w:val="both"/>
        <w:rPr>
          <w:sz w:val="22"/>
          <w:szCs w:val="22"/>
        </w:rPr>
      </w:pPr>
      <w:r>
        <w:rPr>
          <w:sz w:val="22"/>
          <w:szCs w:val="22"/>
        </w:rPr>
        <w:t xml:space="preserve">- </w:t>
      </w:r>
      <w:r w:rsidRPr="00A20A91">
        <w:rPr>
          <w:sz w:val="22"/>
          <w:szCs w:val="22"/>
        </w:rPr>
        <w:t xml:space="preserve">осуществлять </w:t>
      </w:r>
      <w:proofErr w:type="gramStart"/>
      <w:r w:rsidRPr="00A20A91">
        <w:rPr>
          <w:sz w:val="22"/>
          <w:szCs w:val="22"/>
        </w:rPr>
        <w:t>контроль за</w:t>
      </w:r>
      <w:proofErr w:type="gramEnd"/>
      <w:r w:rsidRPr="00A20A91">
        <w:rPr>
          <w:sz w:val="22"/>
          <w:szCs w:val="22"/>
        </w:rPr>
        <w:t xml:space="preserve"> использованием и охраной земель, предоставляемых в аренду;</w:t>
      </w:r>
    </w:p>
    <w:p w:rsidR="00A20A91" w:rsidRPr="00A20A91" w:rsidRDefault="00A20A91" w:rsidP="00A20A91">
      <w:pPr>
        <w:tabs>
          <w:tab w:val="num" w:pos="928"/>
        </w:tabs>
        <w:jc w:val="both"/>
        <w:rPr>
          <w:sz w:val="22"/>
          <w:szCs w:val="22"/>
        </w:rPr>
      </w:pPr>
      <w:r>
        <w:rPr>
          <w:sz w:val="22"/>
          <w:szCs w:val="22"/>
        </w:rPr>
        <w:t xml:space="preserve">- </w:t>
      </w:r>
      <w:r w:rsidRPr="00A20A91">
        <w:rPr>
          <w:sz w:val="22"/>
          <w:szCs w:val="22"/>
        </w:rPr>
        <w:t>досрочно расторгнуть настоящий Договор в случаях:</w:t>
      </w:r>
    </w:p>
    <w:p w:rsidR="00A20A91" w:rsidRPr="00A20A91" w:rsidRDefault="00A20A91" w:rsidP="00A20A91">
      <w:pPr>
        <w:jc w:val="both"/>
        <w:rPr>
          <w:sz w:val="22"/>
          <w:szCs w:val="22"/>
        </w:rPr>
      </w:pPr>
      <w:r>
        <w:rPr>
          <w:sz w:val="22"/>
          <w:szCs w:val="22"/>
        </w:rPr>
        <w:t xml:space="preserve">- </w:t>
      </w:r>
      <w:r w:rsidRPr="00A20A91">
        <w:rPr>
          <w:sz w:val="22"/>
          <w:szCs w:val="22"/>
        </w:rPr>
        <w:t>использования земельного участка не в соответствии с целевым назначением и принадлежностью к установленной категории земель, а также неиспользования (</w:t>
      </w:r>
      <w:proofErr w:type="spellStart"/>
      <w:r w:rsidRPr="00A20A91">
        <w:rPr>
          <w:sz w:val="22"/>
          <w:szCs w:val="22"/>
        </w:rPr>
        <w:t>неосвоения</w:t>
      </w:r>
      <w:proofErr w:type="spellEnd"/>
      <w:r w:rsidRPr="00A20A91">
        <w:rPr>
          <w:sz w:val="22"/>
          <w:szCs w:val="22"/>
        </w:rPr>
        <w:t>) в течение сроков, установленных уполномоченным органом власти;</w:t>
      </w:r>
    </w:p>
    <w:p w:rsidR="00A20A91" w:rsidRPr="00A20A91" w:rsidRDefault="00A20A91" w:rsidP="00A20A91">
      <w:pPr>
        <w:jc w:val="both"/>
        <w:rPr>
          <w:sz w:val="22"/>
          <w:szCs w:val="22"/>
        </w:rPr>
      </w:pPr>
      <w:r w:rsidRPr="00A20A91">
        <w:rPr>
          <w:sz w:val="22"/>
          <w:szCs w:val="22"/>
        </w:rPr>
        <w:t>-  изъятия земельного участка для государственных и муниципальных нужд;</w:t>
      </w:r>
    </w:p>
    <w:p w:rsidR="00A20A91" w:rsidRPr="00A20A91" w:rsidRDefault="00A20A91" w:rsidP="00A20A91">
      <w:pPr>
        <w:jc w:val="both"/>
        <w:rPr>
          <w:sz w:val="22"/>
          <w:szCs w:val="22"/>
        </w:rPr>
      </w:pPr>
      <w:r w:rsidRPr="00A20A91">
        <w:rPr>
          <w:sz w:val="22"/>
          <w:szCs w:val="22"/>
        </w:rPr>
        <w:t>- реквизиции земельного участка;</w:t>
      </w:r>
    </w:p>
    <w:p w:rsidR="00A20A91" w:rsidRDefault="00A20A91" w:rsidP="00A20A91">
      <w:pPr>
        <w:jc w:val="both"/>
        <w:rPr>
          <w:sz w:val="22"/>
          <w:szCs w:val="22"/>
        </w:rPr>
      </w:pPr>
      <w:r w:rsidRPr="00A20A91">
        <w:rPr>
          <w:sz w:val="22"/>
          <w:szCs w:val="22"/>
        </w:rPr>
        <w:t>- систематического невнесения платы за землю в установленный срок;</w:t>
      </w:r>
    </w:p>
    <w:p w:rsidR="00A20A91" w:rsidRPr="00A20A91" w:rsidRDefault="00A20A91" w:rsidP="00A20A91">
      <w:pPr>
        <w:tabs>
          <w:tab w:val="num" w:pos="720"/>
          <w:tab w:val="num" w:pos="928"/>
        </w:tabs>
        <w:jc w:val="both"/>
        <w:rPr>
          <w:sz w:val="22"/>
          <w:szCs w:val="22"/>
        </w:rPr>
      </w:pPr>
      <w:r>
        <w:rPr>
          <w:sz w:val="22"/>
          <w:szCs w:val="22"/>
        </w:rPr>
        <w:t xml:space="preserve">- </w:t>
      </w:r>
      <w:r w:rsidRPr="00A20A91">
        <w:rPr>
          <w:sz w:val="22"/>
          <w:szCs w:val="22"/>
        </w:rPr>
        <w:t>осуществлять иные права, вытекающие из законодательства и условий Договора.</w:t>
      </w:r>
    </w:p>
    <w:p w:rsidR="00A20A91" w:rsidRPr="00A20A91" w:rsidRDefault="00A20A91" w:rsidP="00A20A91">
      <w:pPr>
        <w:rPr>
          <w:sz w:val="22"/>
          <w:szCs w:val="22"/>
        </w:rPr>
      </w:pPr>
      <w:r w:rsidRPr="00A20A91">
        <w:rPr>
          <w:sz w:val="22"/>
          <w:szCs w:val="22"/>
        </w:rPr>
        <w:t>3.2. АРЕНДОДАТЕЛЬ обязуется:</w:t>
      </w:r>
    </w:p>
    <w:p w:rsidR="00A20A91" w:rsidRPr="00A20A91" w:rsidRDefault="00A20A91" w:rsidP="00A20A91">
      <w:pPr>
        <w:rPr>
          <w:sz w:val="22"/>
          <w:szCs w:val="22"/>
        </w:rPr>
      </w:pPr>
      <w:r>
        <w:rPr>
          <w:sz w:val="22"/>
          <w:szCs w:val="22"/>
        </w:rPr>
        <w:t xml:space="preserve">- </w:t>
      </w:r>
      <w:r w:rsidRPr="00A20A91">
        <w:rPr>
          <w:sz w:val="22"/>
          <w:szCs w:val="22"/>
        </w:rPr>
        <w:t>предоставить АРЕНДАТОРУ «Участок» для использования в целях, предусмотренных настоящим Договором по акту приема-передачи.</w:t>
      </w:r>
    </w:p>
    <w:p w:rsidR="00A20A91" w:rsidRP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Права и обязанности АРЕНДАТОРА</w:t>
      </w:r>
    </w:p>
    <w:p w:rsidR="00A20A91" w:rsidRPr="00A20A91" w:rsidRDefault="00A20A91" w:rsidP="002C346E">
      <w:pPr>
        <w:tabs>
          <w:tab w:val="num" w:pos="574"/>
        </w:tabs>
        <w:jc w:val="both"/>
        <w:rPr>
          <w:sz w:val="22"/>
          <w:szCs w:val="22"/>
        </w:rPr>
      </w:pPr>
      <w:r w:rsidRPr="00A20A91">
        <w:rPr>
          <w:sz w:val="22"/>
          <w:szCs w:val="22"/>
        </w:rPr>
        <w:t>4.1. АРЕНДАТОР имеет право:</w:t>
      </w:r>
    </w:p>
    <w:p w:rsidR="00A20A91" w:rsidRPr="00A20A91" w:rsidRDefault="002C346E" w:rsidP="002C346E">
      <w:pPr>
        <w:tabs>
          <w:tab w:val="num" w:pos="928"/>
        </w:tabs>
        <w:jc w:val="both"/>
        <w:rPr>
          <w:sz w:val="22"/>
          <w:szCs w:val="22"/>
        </w:rPr>
      </w:pPr>
      <w:r>
        <w:rPr>
          <w:sz w:val="22"/>
          <w:szCs w:val="22"/>
        </w:rPr>
        <w:t xml:space="preserve">- </w:t>
      </w:r>
      <w:r w:rsidR="00A20A91" w:rsidRPr="00A20A91">
        <w:rPr>
          <w:sz w:val="22"/>
          <w:szCs w:val="22"/>
        </w:rPr>
        <w:t xml:space="preserve">использовать земельный участок в соответствии с целями и условиями его предоставления; </w:t>
      </w:r>
    </w:p>
    <w:p w:rsidR="00A20A91" w:rsidRPr="00A20A91" w:rsidRDefault="00A20A91" w:rsidP="002C346E">
      <w:pPr>
        <w:tabs>
          <w:tab w:val="num" w:pos="574"/>
        </w:tabs>
        <w:jc w:val="both"/>
        <w:rPr>
          <w:sz w:val="22"/>
          <w:szCs w:val="22"/>
        </w:rPr>
      </w:pPr>
      <w:r w:rsidRPr="00A20A91">
        <w:rPr>
          <w:sz w:val="22"/>
          <w:szCs w:val="22"/>
        </w:rPr>
        <w:t>4.2. АРЕНДАТОР обязуется:</w:t>
      </w:r>
    </w:p>
    <w:p w:rsidR="00A20A91" w:rsidRPr="00A20A91" w:rsidRDefault="002C346E" w:rsidP="002C346E">
      <w:pPr>
        <w:tabs>
          <w:tab w:val="num" w:pos="0"/>
        </w:tabs>
        <w:jc w:val="both"/>
        <w:rPr>
          <w:sz w:val="22"/>
          <w:szCs w:val="22"/>
        </w:rPr>
      </w:pPr>
      <w:r>
        <w:rPr>
          <w:sz w:val="22"/>
          <w:szCs w:val="22"/>
        </w:rPr>
        <w:lastRenderedPageBreak/>
        <w:t xml:space="preserve">- </w:t>
      </w:r>
      <w:r w:rsidR="00A20A91" w:rsidRPr="00A20A91">
        <w:rPr>
          <w:sz w:val="22"/>
          <w:szCs w:val="22"/>
        </w:rPr>
        <w:t xml:space="preserve"> использовать земельный участок в соответствии с целями и условиями его предоставления;</w:t>
      </w:r>
    </w:p>
    <w:p w:rsidR="00A20A91" w:rsidRPr="00A20A91" w:rsidRDefault="00A20A91" w:rsidP="002C346E">
      <w:pPr>
        <w:tabs>
          <w:tab w:val="num" w:pos="0"/>
        </w:tabs>
        <w:jc w:val="both"/>
        <w:rPr>
          <w:sz w:val="22"/>
          <w:szCs w:val="22"/>
        </w:rPr>
      </w:pPr>
      <w:r w:rsidRPr="00A20A91">
        <w:rPr>
          <w:sz w:val="22"/>
          <w:szCs w:val="22"/>
        </w:rPr>
        <w:t>- своевременно вносить плату за землю в соответствии с настоящим Договором;</w:t>
      </w:r>
      <w:bookmarkStart w:id="8" w:name="Bookmark90"/>
    </w:p>
    <w:p w:rsidR="00A20A91" w:rsidRDefault="00A20A91" w:rsidP="002C346E">
      <w:pPr>
        <w:tabs>
          <w:tab w:val="num" w:pos="0"/>
        </w:tabs>
        <w:jc w:val="both"/>
        <w:rPr>
          <w:sz w:val="22"/>
          <w:szCs w:val="22"/>
        </w:rPr>
      </w:pPr>
      <w:r w:rsidRPr="00A20A91">
        <w:rPr>
          <w:sz w:val="22"/>
          <w:szCs w:val="22"/>
        </w:rPr>
        <w:t>- выполнять (исполнять) условия аукциона________________(ограничения, обременения и иное, предусмотренное аукционной документацией)____________________________.</w:t>
      </w:r>
    </w:p>
    <w:p w:rsidR="00B83278" w:rsidRPr="00B83278" w:rsidRDefault="00B83278" w:rsidP="00B83278">
      <w:pPr>
        <w:jc w:val="both"/>
        <w:rPr>
          <w:rFonts w:eastAsia="Calibri"/>
          <w:sz w:val="22"/>
          <w:szCs w:val="22"/>
          <w:lang w:eastAsia="en-US"/>
        </w:rPr>
      </w:pPr>
      <w:r w:rsidRPr="00B83278">
        <w:rPr>
          <w:sz w:val="22"/>
          <w:szCs w:val="22"/>
        </w:rPr>
        <w:t xml:space="preserve">4.3. </w:t>
      </w:r>
      <w:r w:rsidRPr="00B83278">
        <w:rPr>
          <w:rFonts w:eastAsia="Calibri"/>
          <w:sz w:val="22"/>
          <w:szCs w:val="22"/>
          <w:lang w:eastAsia="en-US"/>
        </w:rPr>
        <w:t>АРЕНДАТОР не вправе передавать земельный участок в субаренду</w:t>
      </w:r>
      <w:r>
        <w:rPr>
          <w:rFonts w:eastAsia="Calibri"/>
          <w:sz w:val="22"/>
          <w:szCs w:val="22"/>
          <w:lang w:eastAsia="en-US"/>
        </w:rPr>
        <w:t>.</w:t>
      </w:r>
    </w:p>
    <w:p w:rsidR="00B83278" w:rsidRPr="00B83278" w:rsidRDefault="00B83278" w:rsidP="00B83278">
      <w:pPr>
        <w:jc w:val="both"/>
        <w:rPr>
          <w:rFonts w:eastAsia="Calibri"/>
          <w:sz w:val="22"/>
          <w:szCs w:val="22"/>
          <w:lang w:eastAsia="en-US"/>
        </w:rPr>
      </w:pPr>
      <w:r w:rsidRPr="00B83278">
        <w:rPr>
          <w:rFonts w:eastAsia="Calibri"/>
          <w:sz w:val="22"/>
          <w:szCs w:val="22"/>
          <w:lang w:eastAsia="en-US"/>
        </w:rPr>
        <w:t xml:space="preserve">Поскольку в соответствии с законом настоящий Договор  заключен путем проведения торгов, Арендатор не вправе уступать права  и осуществлять перевод долга по обязательствам, возникшим из Договора. </w:t>
      </w:r>
    </w:p>
    <w:p w:rsidR="00B83278" w:rsidRPr="00B83278" w:rsidRDefault="00B83278" w:rsidP="00B83278">
      <w:pPr>
        <w:jc w:val="both"/>
        <w:rPr>
          <w:rFonts w:eastAsia="Calibri"/>
          <w:sz w:val="22"/>
          <w:szCs w:val="22"/>
          <w:lang w:eastAsia="en-US"/>
        </w:rPr>
      </w:pPr>
      <w:r w:rsidRPr="00B83278">
        <w:rPr>
          <w:rFonts w:eastAsia="Calibri"/>
          <w:sz w:val="22"/>
          <w:szCs w:val="22"/>
          <w:lang w:eastAsia="en-US"/>
        </w:rPr>
        <w:t>Обязательства по Договору должны быть исполнены Арендатором лично, если иное не установлено законом.</w:t>
      </w:r>
    </w:p>
    <w:bookmarkEnd w:id="8"/>
    <w:p w:rsidR="00A20A91" w:rsidRPr="00A20A91" w:rsidRDefault="00884EF4" w:rsidP="00A20A91">
      <w:pPr>
        <w:keepNext/>
        <w:numPr>
          <w:ilvl w:val="0"/>
          <w:numId w:val="10"/>
        </w:numPr>
        <w:tabs>
          <w:tab w:val="num" w:pos="180"/>
        </w:tabs>
        <w:spacing w:before="240" w:after="120"/>
        <w:ind w:left="0" w:firstLine="0"/>
        <w:jc w:val="center"/>
        <w:outlineLvl w:val="0"/>
        <w:rPr>
          <w:b/>
          <w:sz w:val="22"/>
          <w:szCs w:val="22"/>
        </w:rPr>
      </w:pPr>
      <w:r>
        <w:rPr>
          <w:b/>
          <w:sz w:val="22"/>
          <w:szCs w:val="22"/>
        </w:rPr>
        <w:t xml:space="preserve"> </w:t>
      </w:r>
      <w:r w:rsidR="00A20A91" w:rsidRPr="00A20A91">
        <w:rPr>
          <w:b/>
          <w:sz w:val="22"/>
          <w:szCs w:val="22"/>
        </w:rPr>
        <w:t>Ответственность сторон</w:t>
      </w:r>
    </w:p>
    <w:p w:rsidR="00A20A91" w:rsidRPr="00A20A91" w:rsidRDefault="00A20A91" w:rsidP="00884EF4">
      <w:pPr>
        <w:numPr>
          <w:ilvl w:val="1"/>
          <w:numId w:val="12"/>
        </w:numPr>
        <w:tabs>
          <w:tab w:val="clear" w:pos="792"/>
          <w:tab w:val="num" w:pos="0"/>
        </w:tabs>
        <w:ind w:left="0" w:firstLine="0"/>
        <w:jc w:val="both"/>
        <w:rPr>
          <w:sz w:val="22"/>
          <w:szCs w:val="22"/>
        </w:rPr>
      </w:pPr>
      <w:r w:rsidRPr="00A20A91">
        <w:rPr>
          <w:sz w:val="22"/>
          <w:szCs w:val="22"/>
        </w:rPr>
        <w:t xml:space="preserve">Изменение условий договора, его расторжение и прекращение аренды земельных участков допускаются в случае несоблюдения требований Земельного кодекса Российской Федерации. </w:t>
      </w:r>
    </w:p>
    <w:p w:rsidR="00A20A91" w:rsidRPr="00A20A91" w:rsidRDefault="00A20A91" w:rsidP="00884EF4">
      <w:pPr>
        <w:numPr>
          <w:ilvl w:val="1"/>
          <w:numId w:val="12"/>
        </w:numPr>
        <w:tabs>
          <w:tab w:val="clear" w:pos="792"/>
          <w:tab w:val="num" w:pos="0"/>
        </w:tabs>
        <w:ind w:left="0" w:firstLine="0"/>
        <w:jc w:val="both"/>
        <w:rPr>
          <w:sz w:val="22"/>
          <w:szCs w:val="22"/>
        </w:rPr>
      </w:pPr>
      <w:r w:rsidRPr="00A20A91">
        <w:rPr>
          <w:sz w:val="22"/>
          <w:szCs w:val="22"/>
        </w:rPr>
        <w:t>За неисполнение или ненадлежащее исполнение условий Договора виновная сторона несёт ответственность (кроме случая действия непреодолимой силы), предусмотренную действующим законодательством и настоящим Договором.</w:t>
      </w:r>
    </w:p>
    <w:p w:rsidR="00A20A91" w:rsidRPr="00A20A91" w:rsidRDefault="00A20A91" w:rsidP="00884EF4">
      <w:pPr>
        <w:numPr>
          <w:ilvl w:val="1"/>
          <w:numId w:val="12"/>
        </w:numPr>
        <w:tabs>
          <w:tab w:val="clear" w:pos="792"/>
          <w:tab w:val="num" w:pos="0"/>
        </w:tabs>
        <w:ind w:left="0" w:firstLine="0"/>
        <w:jc w:val="both"/>
        <w:rPr>
          <w:sz w:val="22"/>
          <w:szCs w:val="22"/>
        </w:rPr>
      </w:pPr>
      <w:r w:rsidRPr="00A20A91">
        <w:rPr>
          <w:sz w:val="22"/>
          <w:szCs w:val="22"/>
        </w:rPr>
        <w:t>В случае неуплаты  арендной платы в установленный срок с АРЕНДАТОРА взыскивается в бюджет пеня в размере одной трехсотой действующей в это время ставки рефинансирования Центрального банка Российской Федерации  за каждый день просрочки.</w:t>
      </w:r>
    </w:p>
    <w:p w:rsidR="00A20A91" w:rsidRPr="00A20A91" w:rsidRDefault="00884EF4" w:rsidP="00A20A91">
      <w:pPr>
        <w:keepNext/>
        <w:numPr>
          <w:ilvl w:val="0"/>
          <w:numId w:val="10"/>
        </w:numPr>
        <w:tabs>
          <w:tab w:val="num" w:pos="180"/>
        </w:tabs>
        <w:spacing w:before="240" w:after="120"/>
        <w:ind w:left="0" w:firstLine="0"/>
        <w:jc w:val="center"/>
        <w:outlineLvl w:val="0"/>
        <w:rPr>
          <w:b/>
          <w:sz w:val="22"/>
          <w:szCs w:val="22"/>
        </w:rPr>
      </w:pPr>
      <w:bookmarkStart w:id="9" w:name="Bookmark65"/>
      <w:r>
        <w:rPr>
          <w:b/>
          <w:sz w:val="22"/>
          <w:szCs w:val="22"/>
        </w:rPr>
        <w:t xml:space="preserve"> </w:t>
      </w:r>
      <w:r w:rsidR="00A20A91" w:rsidRPr="00A20A91">
        <w:rPr>
          <w:b/>
          <w:sz w:val="22"/>
          <w:szCs w:val="22"/>
        </w:rPr>
        <w:t>Особые обязательства</w:t>
      </w:r>
    </w:p>
    <w:bookmarkEnd w:id="9"/>
    <w:p w:rsidR="005E508A" w:rsidRPr="005E508A" w:rsidRDefault="005E508A" w:rsidP="005E508A">
      <w:pPr>
        <w:jc w:val="both"/>
        <w:rPr>
          <w:sz w:val="22"/>
          <w:szCs w:val="22"/>
        </w:rPr>
      </w:pPr>
      <w:r w:rsidRPr="005E508A">
        <w:rPr>
          <w:sz w:val="22"/>
          <w:szCs w:val="22"/>
        </w:rPr>
        <w:t>6.1.</w:t>
      </w:r>
      <w:r w:rsidRPr="00831FF7">
        <w:t xml:space="preserve"> </w:t>
      </w:r>
      <w:r w:rsidRPr="005E508A">
        <w:rPr>
          <w:sz w:val="22"/>
          <w:szCs w:val="22"/>
        </w:rPr>
        <w:t>Все споры, возникающие в процессе исполнения настоящего Договора, стороны обязуются разрешать с соблюдением претензионного порядка. Претензии рассматриваются в срок, не превышающий 30 (тридцати) дней. В случае невозможности разрешить спор в претензионном порядке, он подлежит разрешению в соответствии с действующим законодательством.</w:t>
      </w:r>
    </w:p>
    <w:p w:rsidR="005E508A" w:rsidRPr="005E508A" w:rsidRDefault="005E508A" w:rsidP="005E508A">
      <w:pPr>
        <w:autoSpaceDE w:val="0"/>
        <w:autoSpaceDN w:val="0"/>
        <w:adjustRightInd w:val="0"/>
        <w:jc w:val="both"/>
        <w:rPr>
          <w:sz w:val="22"/>
          <w:szCs w:val="22"/>
        </w:rPr>
      </w:pPr>
      <w:r w:rsidRPr="005E508A">
        <w:rPr>
          <w:sz w:val="22"/>
          <w:szCs w:val="22"/>
        </w:rPr>
        <w:t>6.2. Если в соответствии с законом заключение договора возможно только путем проведения торгов, победитель торгов не вправе уступать права (за исключением требований по денежному обязательству)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законом (ч. 7 ст. 448 Гражданского кодекса Российской Федерации).</w:t>
      </w:r>
    </w:p>
    <w:p w:rsidR="005E508A" w:rsidRPr="005E508A" w:rsidRDefault="005E508A" w:rsidP="005E508A">
      <w:pPr>
        <w:autoSpaceDE w:val="0"/>
        <w:autoSpaceDN w:val="0"/>
        <w:adjustRightInd w:val="0"/>
        <w:jc w:val="both"/>
        <w:rPr>
          <w:sz w:val="22"/>
          <w:szCs w:val="22"/>
        </w:rPr>
      </w:pPr>
      <w:r w:rsidRPr="005E508A">
        <w:rPr>
          <w:sz w:val="22"/>
          <w:szCs w:val="22"/>
        </w:rPr>
        <w:t>6.3. АРЕНДОДАТЕЛЬ вправе предъявить иск, вытекающий из договора, в котором указано место его исполнения, в Арбитражный суд по месту исполнения договора. Споры, вытекающие из настоящего Договора или в связи с ним, в том числе с его действительностью, толкованием, исполнением, прекращением подлежат разрешению в Арбитражном суде Республики Коми.</w:t>
      </w:r>
    </w:p>
    <w:p w:rsidR="005E508A" w:rsidRPr="00A20A91" w:rsidRDefault="005E508A" w:rsidP="00A20A91">
      <w:pPr>
        <w:jc w:val="both"/>
        <w:rPr>
          <w:sz w:val="22"/>
          <w:szCs w:val="22"/>
        </w:rPr>
      </w:pPr>
    </w:p>
    <w:p w:rsidR="00A20A91" w:rsidRDefault="00A20A91" w:rsidP="00A20A91">
      <w:pPr>
        <w:keepNext/>
        <w:numPr>
          <w:ilvl w:val="0"/>
          <w:numId w:val="10"/>
        </w:numPr>
        <w:tabs>
          <w:tab w:val="num" w:pos="180"/>
        </w:tabs>
        <w:spacing w:before="240" w:after="120"/>
        <w:ind w:left="0" w:firstLine="0"/>
        <w:jc w:val="center"/>
        <w:outlineLvl w:val="0"/>
        <w:rPr>
          <w:b/>
          <w:sz w:val="22"/>
          <w:szCs w:val="22"/>
        </w:rPr>
      </w:pPr>
      <w:r w:rsidRPr="00A20A91">
        <w:rPr>
          <w:b/>
          <w:sz w:val="22"/>
          <w:szCs w:val="22"/>
        </w:rPr>
        <w:t>Дополнительные условия Договора</w:t>
      </w:r>
    </w:p>
    <w:p w:rsidR="00A20A91" w:rsidRPr="00A20A91" w:rsidRDefault="00A20A91" w:rsidP="00A20A91">
      <w:pPr>
        <w:keepNext/>
        <w:spacing w:before="120"/>
        <w:outlineLvl w:val="0"/>
        <w:rPr>
          <w:sz w:val="22"/>
          <w:szCs w:val="22"/>
        </w:rPr>
      </w:pPr>
      <w:r w:rsidRPr="00A20A91">
        <w:rPr>
          <w:sz w:val="22"/>
          <w:szCs w:val="22"/>
        </w:rPr>
        <w:t>Приложения к Договору:</w:t>
      </w:r>
    </w:p>
    <w:p w:rsidR="00A20A91" w:rsidRPr="00A20A91" w:rsidRDefault="00A20A91" w:rsidP="00A20A91">
      <w:pPr>
        <w:rPr>
          <w:sz w:val="22"/>
          <w:szCs w:val="22"/>
        </w:rPr>
      </w:pPr>
      <w:r w:rsidRPr="00A20A91">
        <w:rPr>
          <w:sz w:val="22"/>
          <w:szCs w:val="22"/>
        </w:rPr>
        <w:t>1. Копия кадастрового паспорта (Приложение №1).</w:t>
      </w:r>
    </w:p>
    <w:p w:rsidR="00A20A91" w:rsidRPr="00A20A91" w:rsidRDefault="00A20A91" w:rsidP="00A20A91">
      <w:pPr>
        <w:rPr>
          <w:sz w:val="22"/>
          <w:szCs w:val="22"/>
        </w:rPr>
      </w:pPr>
      <w:r w:rsidRPr="00A20A91">
        <w:rPr>
          <w:sz w:val="22"/>
          <w:szCs w:val="22"/>
        </w:rPr>
        <w:t>2. Расчет арендной платы (Приложение №2).</w:t>
      </w:r>
    </w:p>
    <w:p w:rsidR="00A20A91" w:rsidRPr="00A20A91" w:rsidRDefault="00A20A91" w:rsidP="00A20A91">
      <w:pPr>
        <w:rPr>
          <w:sz w:val="22"/>
          <w:szCs w:val="22"/>
        </w:rPr>
      </w:pPr>
      <w:r w:rsidRPr="00A20A91">
        <w:rPr>
          <w:sz w:val="22"/>
          <w:szCs w:val="22"/>
        </w:rPr>
        <w:t>3. Акт приема-передачи земельного участка.</w:t>
      </w:r>
    </w:p>
    <w:p w:rsidR="00A20A91" w:rsidRPr="00A20A91" w:rsidRDefault="00A20A91" w:rsidP="00A20A91">
      <w:pPr>
        <w:jc w:val="both"/>
        <w:rPr>
          <w:sz w:val="22"/>
          <w:szCs w:val="22"/>
        </w:rPr>
      </w:pPr>
    </w:p>
    <w:p w:rsidR="00A20A91" w:rsidRPr="00A20A91" w:rsidRDefault="00A20A91" w:rsidP="00A20A91">
      <w:pPr>
        <w:jc w:val="both"/>
        <w:rPr>
          <w:sz w:val="22"/>
          <w:szCs w:val="22"/>
        </w:rPr>
      </w:pPr>
      <w:r w:rsidRPr="00A20A91">
        <w:rPr>
          <w:sz w:val="22"/>
          <w:szCs w:val="22"/>
        </w:rPr>
        <w:t xml:space="preserve">Настоящий  Договор  составлен  в  </w:t>
      </w:r>
      <w:r w:rsidR="00341ABC">
        <w:rPr>
          <w:sz w:val="22"/>
          <w:szCs w:val="22"/>
        </w:rPr>
        <w:t>электронной форме.</w:t>
      </w:r>
    </w:p>
    <w:p w:rsidR="00A20A91" w:rsidRPr="00A20A91" w:rsidRDefault="00884EF4" w:rsidP="00A20A91">
      <w:pPr>
        <w:keepNext/>
        <w:numPr>
          <w:ilvl w:val="0"/>
          <w:numId w:val="10"/>
        </w:numPr>
        <w:tabs>
          <w:tab w:val="num" w:pos="180"/>
        </w:tabs>
        <w:spacing w:before="240" w:after="120"/>
        <w:ind w:left="0" w:firstLine="0"/>
        <w:jc w:val="center"/>
        <w:outlineLvl w:val="0"/>
        <w:rPr>
          <w:b/>
          <w:sz w:val="22"/>
          <w:szCs w:val="22"/>
        </w:rPr>
      </w:pPr>
      <w:r>
        <w:rPr>
          <w:b/>
          <w:sz w:val="22"/>
          <w:szCs w:val="22"/>
        </w:rPr>
        <w:t xml:space="preserve"> </w:t>
      </w:r>
      <w:r w:rsidR="00A20A91" w:rsidRPr="00A20A91">
        <w:rPr>
          <w:b/>
          <w:sz w:val="22"/>
          <w:szCs w:val="22"/>
        </w:rPr>
        <w:t>Юридические адреса сторон</w:t>
      </w:r>
    </w:p>
    <w:tbl>
      <w:tblPr>
        <w:tblW w:w="0" w:type="auto"/>
        <w:tblLook w:val="01E0" w:firstRow="1" w:lastRow="1" w:firstColumn="1" w:lastColumn="1" w:noHBand="0" w:noVBand="0"/>
      </w:tblPr>
      <w:tblGrid>
        <w:gridCol w:w="4308"/>
        <w:gridCol w:w="1037"/>
        <w:gridCol w:w="4186"/>
      </w:tblGrid>
      <w:tr w:rsidR="00A20A91" w:rsidRPr="00A20A91" w:rsidTr="00DB143D">
        <w:trPr>
          <w:trHeight w:val="427"/>
        </w:trPr>
        <w:tc>
          <w:tcPr>
            <w:tcW w:w="4308" w:type="dxa"/>
          </w:tcPr>
          <w:p w:rsidR="00A20A91" w:rsidRPr="00A20A91" w:rsidRDefault="00A20A91" w:rsidP="00A20A91">
            <w:pPr>
              <w:rPr>
                <w:b/>
                <w:sz w:val="22"/>
                <w:szCs w:val="22"/>
              </w:rPr>
            </w:pPr>
            <w:r w:rsidRPr="00A20A91">
              <w:rPr>
                <w:b/>
                <w:sz w:val="22"/>
                <w:szCs w:val="22"/>
              </w:rPr>
              <w:t>АРЕНДОДАТЕЛЬ:</w:t>
            </w:r>
          </w:p>
        </w:tc>
        <w:tc>
          <w:tcPr>
            <w:tcW w:w="1037" w:type="dxa"/>
          </w:tcPr>
          <w:p w:rsidR="00A20A91" w:rsidRPr="00A20A91" w:rsidRDefault="00A20A91" w:rsidP="00A20A91">
            <w:pPr>
              <w:rPr>
                <w:b/>
                <w:sz w:val="22"/>
                <w:szCs w:val="22"/>
              </w:rPr>
            </w:pPr>
          </w:p>
        </w:tc>
        <w:tc>
          <w:tcPr>
            <w:tcW w:w="4186" w:type="dxa"/>
          </w:tcPr>
          <w:p w:rsidR="00A20A91" w:rsidRPr="00A20A91" w:rsidRDefault="00A20A91" w:rsidP="00A20A91">
            <w:pPr>
              <w:rPr>
                <w:b/>
                <w:sz w:val="22"/>
                <w:szCs w:val="22"/>
              </w:rPr>
            </w:pPr>
            <w:r w:rsidRPr="00A20A91">
              <w:rPr>
                <w:b/>
                <w:sz w:val="22"/>
                <w:szCs w:val="22"/>
              </w:rPr>
              <w:t>АРЕНДАТОР:</w:t>
            </w:r>
          </w:p>
        </w:tc>
      </w:tr>
      <w:tr w:rsidR="00A20A91" w:rsidRPr="00A20A91" w:rsidTr="00DB143D">
        <w:trPr>
          <w:trHeight w:val="878"/>
        </w:trPr>
        <w:tc>
          <w:tcPr>
            <w:tcW w:w="4308" w:type="dxa"/>
          </w:tcPr>
          <w:p w:rsidR="00A20A91" w:rsidRPr="00A20A91" w:rsidRDefault="00A20A91" w:rsidP="005E508A">
            <w:pPr>
              <w:rPr>
                <w:sz w:val="22"/>
                <w:szCs w:val="22"/>
              </w:rPr>
            </w:pPr>
            <w:r w:rsidRPr="00A20A91">
              <w:rPr>
                <w:sz w:val="22"/>
                <w:szCs w:val="22"/>
              </w:rPr>
              <w:t>Администрация МО ГО «Сыктывкар»</w:t>
            </w:r>
          </w:p>
          <w:p w:rsidR="00A20A91" w:rsidRPr="00A20A91" w:rsidRDefault="00A20A91" w:rsidP="00DB143D">
            <w:pPr>
              <w:rPr>
                <w:sz w:val="22"/>
                <w:szCs w:val="22"/>
              </w:rPr>
            </w:pPr>
            <w:r w:rsidRPr="00A20A91">
              <w:rPr>
                <w:sz w:val="22"/>
                <w:szCs w:val="22"/>
              </w:rPr>
              <w:t xml:space="preserve">Адрес: </w:t>
            </w:r>
            <w:smartTag w:uri="urn:schemas-microsoft-com:office:smarttags" w:element="metricconverter">
              <w:smartTagPr>
                <w:attr w:name="ProductID" w:val="167610, г"/>
              </w:smartTagPr>
              <w:r w:rsidRPr="00A20A91">
                <w:rPr>
                  <w:sz w:val="22"/>
                  <w:szCs w:val="22"/>
                </w:rPr>
                <w:t>167610, г</w:t>
              </w:r>
            </w:smartTag>
            <w:r w:rsidRPr="00A20A91">
              <w:rPr>
                <w:sz w:val="22"/>
                <w:szCs w:val="22"/>
              </w:rPr>
              <w:t>. Сыктывкар, ул. Бабушкина, 22</w:t>
            </w:r>
          </w:p>
        </w:tc>
        <w:tc>
          <w:tcPr>
            <w:tcW w:w="1037" w:type="dxa"/>
          </w:tcPr>
          <w:p w:rsidR="00A20A91" w:rsidRPr="00A20A91" w:rsidRDefault="00A20A91" w:rsidP="005E508A">
            <w:pPr>
              <w:rPr>
                <w:sz w:val="22"/>
                <w:szCs w:val="22"/>
              </w:rPr>
            </w:pPr>
          </w:p>
        </w:tc>
        <w:tc>
          <w:tcPr>
            <w:tcW w:w="4186" w:type="dxa"/>
          </w:tcPr>
          <w:p w:rsidR="00A20A91" w:rsidRPr="00A20A91" w:rsidRDefault="00A20A91" w:rsidP="005E508A">
            <w:pPr>
              <w:rPr>
                <w:sz w:val="22"/>
                <w:szCs w:val="22"/>
              </w:rPr>
            </w:pPr>
          </w:p>
        </w:tc>
      </w:tr>
    </w:tbl>
    <w:p w:rsidR="00A20A91" w:rsidRPr="00A20A91" w:rsidRDefault="00A20A91" w:rsidP="005E508A">
      <w:pPr>
        <w:keepNext/>
        <w:numPr>
          <w:ilvl w:val="0"/>
          <w:numId w:val="10"/>
        </w:numPr>
        <w:tabs>
          <w:tab w:val="num" w:pos="180"/>
          <w:tab w:val="num" w:pos="360"/>
        </w:tabs>
        <w:ind w:left="0" w:firstLine="0"/>
        <w:jc w:val="center"/>
        <w:outlineLvl w:val="0"/>
        <w:rPr>
          <w:b/>
          <w:sz w:val="22"/>
          <w:szCs w:val="22"/>
        </w:rPr>
      </w:pPr>
      <w:r w:rsidRPr="00A20A91">
        <w:rPr>
          <w:b/>
          <w:sz w:val="22"/>
          <w:szCs w:val="22"/>
        </w:rPr>
        <w:t>Подписи сторон</w:t>
      </w:r>
    </w:p>
    <w:tbl>
      <w:tblPr>
        <w:tblW w:w="0" w:type="auto"/>
        <w:tblLook w:val="01E0" w:firstRow="1" w:lastRow="1" w:firstColumn="1" w:lastColumn="1" w:noHBand="0" w:noVBand="0"/>
      </w:tblPr>
      <w:tblGrid>
        <w:gridCol w:w="4324"/>
        <w:gridCol w:w="1019"/>
        <w:gridCol w:w="4228"/>
      </w:tblGrid>
      <w:tr w:rsidR="00A20A91" w:rsidRPr="00A20A91" w:rsidTr="00DB143D">
        <w:tc>
          <w:tcPr>
            <w:tcW w:w="4428" w:type="dxa"/>
          </w:tcPr>
          <w:p w:rsidR="00A20A91" w:rsidRPr="00A20A91" w:rsidRDefault="00A20A91" w:rsidP="005E508A">
            <w:pPr>
              <w:rPr>
                <w:b/>
                <w:sz w:val="22"/>
                <w:szCs w:val="22"/>
              </w:rPr>
            </w:pPr>
            <w:r w:rsidRPr="00A20A91">
              <w:rPr>
                <w:b/>
                <w:sz w:val="22"/>
                <w:szCs w:val="22"/>
              </w:rPr>
              <w:t>АРЕНДОДАТЕЛЬ:</w:t>
            </w:r>
          </w:p>
        </w:tc>
        <w:tc>
          <w:tcPr>
            <w:tcW w:w="1080" w:type="dxa"/>
          </w:tcPr>
          <w:p w:rsidR="00A20A91" w:rsidRPr="00A20A91" w:rsidRDefault="00A20A91" w:rsidP="005E508A">
            <w:pPr>
              <w:rPr>
                <w:b/>
                <w:sz w:val="22"/>
                <w:szCs w:val="22"/>
              </w:rPr>
            </w:pPr>
          </w:p>
        </w:tc>
        <w:tc>
          <w:tcPr>
            <w:tcW w:w="4324" w:type="dxa"/>
          </w:tcPr>
          <w:p w:rsidR="00A20A91" w:rsidRPr="00A20A91" w:rsidRDefault="00A20A91" w:rsidP="005E508A">
            <w:pPr>
              <w:rPr>
                <w:b/>
                <w:sz w:val="22"/>
                <w:szCs w:val="22"/>
              </w:rPr>
            </w:pPr>
            <w:r w:rsidRPr="00A20A91">
              <w:rPr>
                <w:b/>
                <w:sz w:val="22"/>
                <w:szCs w:val="22"/>
              </w:rPr>
              <w:t>АРЕНДАТОР:</w:t>
            </w:r>
          </w:p>
        </w:tc>
      </w:tr>
      <w:tr w:rsidR="00A20A91" w:rsidRPr="00A20A91" w:rsidTr="00DB143D">
        <w:tc>
          <w:tcPr>
            <w:tcW w:w="4428" w:type="dxa"/>
          </w:tcPr>
          <w:p w:rsidR="00A20A91" w:rsidRPr="00A20A91" w:rsidRDefault="00A20A91" w:rsidP="005E508A">
            <w:pPr>
              <w:rPr>
                <w:sz w:val="22"/>
                <w:szCs w:val="22"/>
              </w:rPr>
            </w:pPr>
          </w:p>
        </w:tc>
        <w:tc>
          <w:tcPr>
            <w:tcW w:w="1080" w:type="dxa"/>
          </w:tcPr>
          <w:p w:rsidR="00A20A91" w:rsidRPr="00A20A91" w:rsidRDefault="00A20A91" w:rsidP="005E508A">
            <w:pPr>
              <w:rPr>
                <w:sz w:val="22"/>
                <w:szCs w:val="22"/>
              </w:rPr>
            </w:pPr>
          </w:p>
        </w:tc>
        <w:tc>
          <w:tcPr>
            <w:tcW w:w="4324" w:type="dxa"/>
          </w:tcPr>
          <w:p w:rsidR="00A20A91" w:rsidRPr="00A20A91" w:rsidRDefault="00A20A91" w:rsidP="005E508A">
            <w:pPr>
              <w:rPr>
                <w:sz w:val="22"/>
                <w:szCs w:val="22"/>
              </w:rPr>
            </w:pPr>
          </w:p>
        </w:tc>
      </w:tr>
      <w:tr w:rsidR="00A20A91" w:rsidRPr="00A20A91" w:rsidTr="00DB143D">
        <w:tc>
          <w:tcPr>
            <w:tcW w:w="4428" w:type="dxa"/>
          </w:tcPr>
          <w:p w:rsidR="00A20A91" w:rsidRPr="00A20A91" w:rsidRDefault="00A20A91" w:rsidP="005E508A">
            <w:pPr>
              <w:rPr>
                <w:sz w:val="22"/>
                <w:szCs w:val="22"/>
              </w:rPr>
            </w:pPr>
            <w:r w:rsidRPr="00A20A91">
              <w:rPr>
                <w:sz w:val="22"/>
                <w:szCs w:val="22"/>
              </w:rPr>
              <w:t xml:space="preserve">_________________________ </w:t>
            </w:r>
          </w:p>
          <w:p w:rsidR="00A20A91" w:rsidRPr="00A20A91" w:rsidRDefault="00A20A91" w:rsidP="005E508A">
            <w:pPr>
              <w:rPr>
                <w:sz w:val="22"/>
                <w:szCs w:val="22"/>
              </w:rPr>
            </w:pPr>
            <w:r w:rsidRPr="00A20A91">
              <w:rPr>
                <w:sz w:val="22"/>
                <w:szCs w:val="22"/>
              </w:rPr>
              <w:t>М.П.</w:t>
            </w:r>
          </w:p>
        </w:tc>
        <w:tc>
          <w:tcPr>
            <w:tcW w:w="1080" w:type="dxa"/>
          </w:tcPr>
          <w:p w:rsidR="00A20A91" w:rsidRPr="00A20A91" w:rsidRDefault="00A20A91" w:rsidP="005E508A">
            <w:pPr>
              <w:rPr>
                <w:sz w:val="22"/>
                <w:szCs w:val="22"/>
              </w:rPr>
            </w:pPr>
          </w:p>
        </w:tc>
        <w:tc>
          <w:tcPr>
            <w:tcW w:w="4324" w:type="dxa"/>
          </w:tcPr>
          <w:p w:rsidR="00A20A91" w:rsidRPr="00A20A91" w:rsidRDefault="00A20A91" w:rsidP="005E508A">
            <w:pPr>
              <w:rPr>
                <w:sz w:val="22"/>
                <w:szCs w:val="22"/>
              </w:rPr>
            </w:pPr>
            <w:r w:rsidRPr="00A20A91">
              <w:rPr>
                <w:sz w:val="22"/>
                <w:szCs w:val="22"/>
              </w:rPr>
              <w:t xml:space="preserve">_________________________ </w:t>
            </w:r>
          </w:p>
          <w:p w:rsidR="00A20A91" w:rsidRPr="00A20A91" w:rsidRDefault="00A20A91" w:rsidP="005E508A">
            <w:pPr>
              <w:rPr>
                <w:sz w:val="22"/>
                <w:szCs w:val="22"/>
              </w:rPr>
            </w:pPr>
            <w:bookmarkStart w:id="10" w:name="Bookmark78"/>
            <w:r w:rsidRPr="00A20A91">
              <w:rPr>
                <w:sz w:val="22"/>
                <w:szCs w:val="22"/>
              </w:rPr>
              <w:t>М.П.</w:t>
            </w:r>
            <w:bookmarkEnd w:id="10"/>
          </w:p>
        </w:tc>
      </w:tr>
    </w:tbl>
    <w:p w:rsidR="00A20A91" w:rsidRDefault="00A20A91" w:rsidP="009E7ECB">
      <w:pPr>
        <w:pStyle w:val="1"/>
        <w:jc w:val="left"/>
        <w:rPr>
          <w:i w:val="0"/>
          <w:sz w:val="24"/>
        </w:rPr>
      </w:pPr>
    </w:p>
    <w:sectPr w:rsidR="00A20A91" w:rsidSect="005C2547">
      <w:footerReference w:type="even" r:id="rId23"/>
      <w:footerReference w:type="default" r:id="rId24"/>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3AB" w:rsidRDefault="002D43AB" w:rsidP="00C8062B">
      <w:r>
        <w:separator/>
      </w:r>
    </w:p>
  </w:endnote>
  <w:endnote w:type="continuationSeparator" w:id="0">
    <w:p w:rsidR="002D43AB" w:rsidRDefault="002D43AB" w:rsidP="00C8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gfnt">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4CA" w:rsidRDefault="006064CA" w:rsidP="00AD779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064CA" w:rsidRDefault="006064CA" w:rsidP="00AD779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4CA" w:rsidRDefault="006064CA" w:rsidP="00AD779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3AB" w:rsidRDefault="002D43AB" w:rsidP="00C8062B">
      <w:r>
        <w:separator/>
      </w:r>
    </w:p>
  </w:footnote>
  <w:footnote w:type="continuationSeparator" w:id="0">
    <w:p w:rsidR="002D43AB" w:rsidRDefault="002D43AB" w:rsidP="00C80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D052463"/>
    <w:multiLevelType w:val="multilevel"/>
    <w:tmpl w:val="32D8FDCC"/>
    <w:lvl w:ilvl="0">
      <w:start w:val="1"/>
      <w:numFmt w:val="decimal"/>
      <w:lvlText w:val="%1."/>
      <w:lvlJc w:val="left"/>
      <w:pPr>
        <w:tabs>
          <w:tab w:val="num" w:pos="7448"/>
        </w:tabs>
        <w:ind w:left="7448" w:hanging="360"/>
      </w:pPr>
    </w:lvl>
    <w:lvl w:ilvl="1">
      <w:start w:val="1"/>
      <w:numFmt w:val="decimal"/>
      <w:isLgl/>
      <w:lvlText w:val="%1.%2."/>
      <w:lvlJc w:val="left"/>
      <w:pPr>
        <w:tabs>
          <w:tab w:val="num" w:pos="1944"/>
        </w:tabs>
        <w:ind w:left="1944" w:hanging="1410"/>
      </w:pPr>
      <w:rPr>
        <w:rFonts w:hint="default"/>
      </w:rPr>
    </w:lvl>
    <w:lvl w:ilvl="2">
      <w:start w:val="1"/>
      <w:numFmt w:val="decimal"/>
      <w:isLgl/>
      <w:lvlText w:val="%1.%2.%3."/>
      <w:lvlJc w:val="left"/>
      <w:pPr>
        <w:tabs>
          <w:tab w:val="num" w:pos="2118"/>
        </w:tabs>
        <w:ind w:left="2118" w:hanging="1410"/>
      </w:pPr>
      <w:rPr>
        <w:rFonts w:hint="default"/>
      </w:rPr>
    </w:lvl>
    <w:lvl w:ilvl="3">
      <w:start w:val="1"/>
      <w:numFmt w:val="decimal"/>
      <w:isLgl/>
      <w:lvlText w:val="%1.%2.%3.%4."/>
      <w:lvlJc w:val="left"/>
      <w:pPr>
        <w:tabs>
          <w:tab w:val="num" w:pos="2292"/>
        </w:tabs>
        <w:ind w:left="2292" w:hanging="1410"/>
      </w:pPr>
      <w:rPr>
        <w:rFonts w:hint="default"/>
      </w:rPr>
    </w:lvl>
    <w:lvl w:ilvl="4">
      <w:start w:val="1"/>
      <w:numFmt w:val="decimal"/>
      <w:isLgl/>
      <w:lvlText w:val="%1.%2.%3.%4.%5."/>
      <w:lvlJc w:val="left"/>
      <w:pPr>
        <w:tabs>
          <w:tab w:val="num" w:pos="2466"/>
        </w:tabs>
        <w:ind w:left="2466" w:hanging="1410"/>
      </w:pPr>
      <w:rPr>
        <w:rFonts w:hint="default"/>
      </w:rPr>
    </w:lvl>
    <w:lvl w:ilvl="5">
      <w:start w:val="1"/>
      <w:numFmt w:val="decimal"/>
      <w:isLgl/>
      <w:lvlText w:val="%1.%2.%3.%4.%5.%6."/>
      <w:lvlJc w:val="left"/>
      <w:pPr>
        <w:tabs>
          <w:tab w:val="num" w:pos="2640"/>
        </w:tabs>
        <w:ind w:left="2640" w:hanging="1410"/>
      </w:pPr>
      <w:rPr>
        <w:rFonts w:hint="default"/>
      </w:rPr>
    </w:lvl>
    <w:lvl w:ilvl="6">
      <w:start w:val="1"/>
      <w:numFmt w:val="decimal"/>
      <w:isLgl/>
      <w:lvlText w:val="%1.%2.%3.%4.%5.%6.%7."/>
      <w:lvlJc w:val="left"/>
      <w:pPr>
        <w:tabs>
          <w:tab w:val="num" w:pos="2844"/>
        </w:tabs>
        <w:ind w:left="2844" w:hanging="1440"/>
      </w:pPr>
      <w:rPr>
        <w:rFonts w:hint="default"/>
      </w:rPr>
    </w:lvl>
    <w:lvl w:ilvl="7">
      <w:start w:val="1"/>
      <w:numFmt w:val="decimal"/>
      <w:isLgl/>
      <w:lvlText w:val="%1.%2.%3.%4.%5.%6.%7.%8."/>
      <w:lvlJc w:val="left"/>
      <w:pPr>
        <w:tabs>
          <w:tab w:val="num" w:pos="3018"/>
        </w:tabs>
        <w:ind w:left="3018" w:hanging="1440"/>
      </w:pPr>
      <w:rPr>
        <w:rFonts w:hint="default"/>
      </w:rPr>
    </w:lvl>
    <w:lvl w:ilvl="8">
      <w:start w:val="1"/>
      <w:numFmt w:val="decimal"/>
      <w:isLgl/>
      <w:lvlText w:val="%1.%2.%3.%4.%5.%6.%7.%8.%9."/>
      <w:lvlJc w:val="left"/>
      <w:pPr>
        <w:tabs>
          <w:tab w:val="num" w:pos="3552"/>
        </w:tabs>
        <w:ind w:left="3552" w:hanging="1800"/>
      </w:pPr>
      <w:rPr>
        <w:rFonts w:hint="default"/>
      </w:rPr>
    </w:lvl>
  </w:abstractNum>
  <w:abstractNum w:abstractNumId="2">
    <w:nsid w:val="11687239"/>
    <w:multiLevelType w:val="hybridMultilevel"/>
    <w:tmpl w:val="7F38EE7E"/>
    <w:lvl w:ilvl="0" w:tplc="61649886">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C406C69"/>
    <w:multiLevelType w:val="multilevel"/>
    <w:tmpl w:val="13586C70"/>
    <w:lvl w:ilvl="0">
      <w:start w:val="1"/>
      <w:numFmt w:val="decimal"/>
      <w:lvlText w:val="%1."/>
      <w:lvlJc w:val="left"/>
      <w:pPr>
        <w:ind w:left="99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990" w:hanging="36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350" w:hanging="72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1710" w:hanging="1080"/>
      </w:pPr>
      <w:rPr>
        <w:rFonts w:hint="default"/>
      </w:rPr>
    </w:lvl>
    <w:lvl w:ilvl="8">
      <w:start w:val="1"/>
      <w:numFmt w:val="decimal"/>
      <w:isLgl/>
      <w:lvlText w:val="%1.%2.%3.%4.%5.%6.%7.%8.%9."/>
      <w:lvlJc w:val="left"/>
      <w:pPr>
        <w:ind w:left="1710" w:hanging="1080"/>
      </w:pPr>
      <w:rPr>
        <w:rFonts w:hint="default"/>
      </w:rPr>
    </w:lvl>
  </w:abstractNum>
  <w:abstractNum w:abstractNumId="4">
    <w:nsid w:val="27FD5AC9"/>
    <w:multiLevelType w:val="hybridMultilevel"/>
    <w:tmpl w:val="60889B7C"/>
    <w:lvl w:ilvl="0" w:tplc="8D5C98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54B3F9D"/>
    <w:multiLevelType w:val="hybridMultilevel"/>
    <w:tmpl w:val="48EA883E"/>
    <w:lvl w:ilvl="0" w:tplc="D4A67A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D786F09"/>
    <w:multiLevelType w:val="hybridMultilevel"/>
    <w:tmpl w:val="62EA47CE"/>
    <w:lvl w:ilvl="0" w:tplc="5C967952">
      <w:start w:val="1"/>
      <w:numFmt w:val="decimal"/>
      <w:lvlText w:val="%1."/>
      <w:lvlJc w:val="left"/>
      <w:pPr>
        <w:tabs>
          <w:tab w:val="num" w:pos="4500"/>
        </w:tabs>
        <w:ind w:left="4500" w:hanging="360"/>
      </w:pPr>
      <w:rPr>
        <w:rFonts w:hint="default"/>
      </w:rPr>
    </w:lvl>
    <w:lvl w:ilvl="1" w:tplc="0419000F">
      <w:start w:val="1"/>
      <w:numFmt w:val="decimal"/>
      <w:lvlText w:val="%2."/>
      <w:lvlJc w:val="left"/>
      <w:pPr>
        <w:tabs>
          <w:tab w:val="num" w:pos="360"/>
        </w:tabs>
        <w:ind w:left="360" w:hanging="360"/>
      </w:pPr>
      <w:rPr>
        <w:rFonts w:hint="default"/>
      </w:rPr>
    </w:lvl>
    <w:lvl w:ilvl="2" w:tplc="273C8F7A">
      <w:numFmt w:val="none"/>
      <w:lvlText w:val=""/>
      <w:lvlJc w:val="left"/>
      <w:pPr>
        <w:tabs>
          <w:tab w:val="num" w:pos="360"/>
        </w:tabs>
      </w:pPr>
    </w:lvl>
    <w:lvl w:ilvl="3" w:tplc="CDFE3F38">
      <w:numFmt w:val="none"/>
      <w:lvlText w:val=""/>
      <w:lvlJc w:val="left"/>
      <w:pPr>
        <w:tabs>
          <w:tab w:val="num" w:pos="360"/>
        </w:tabs>
      </w:pPr>
    </w:lvl>
    <w:lvl w:ilvl="4" w:tplc="C3E6CEBA">
      <w:numFmt w:val="none"/>
      <w:lvlText w:val=""/>
      <w:lvlJc w:val="left"/>
      <w:pPr>
        <w:tabs>
          <w:tab w:val="num" w:pos="360"/>
        </w:tabs>
      </w:pPr>
    </w:lvl>
    <w:lvl w:ilvl="5" w:tplc="457E4054">
      <w:numFmt w:val="none"/>
      <w:lvlText w:val=""/>
      <w:lvlJc w:val="left"/>
      <w:pPr>
        <w:tabs>
          <w:tab w:val="num" w:pos="360"/>
        </w:tabs>
      </w:pPr>
    </w:lvl>
    <w:lvl w:ilvl="6" w:tplc="24F2A164">
      <w:numFmt w:val="none"/>
      <w:lvlText w:val=""/>
      <w:lvlJc w:val="left"/>
      <w:pPr>
        <w:tabs>
          <w:tab w:val="num" w:pos="360"/>
        </w:tabs>
      </w:pPr>
    </w:lvl>
    <w:lvl w:ilvl="7" w:tplc="09C4FFAE">
      <w:numFmt w:val="none"/>
      <w:lvlText w:val=""/>
      <w:lvlJc w:val="left"/>
      <w:pPr>
        <w:tabs>
          <w:tab w:val="num" w:pos="360"/>
        </w:tabs>
      </w:pPr>
    </w:lvl>
    <w:lvl w:ilvl="8" w:tplc="66263600">
      <w:numFmt w:val="none"/>
      <w:lvlText w:val=""/>
      <w:lvlJc w:val="left"/>
      <w:pPr>
        <w:tabs>
          <w:tab w:val="num" w:pos="360"/>
        </w:tabs>
      </w:pPr>
    </w:lvl>
  </w:abstractNum>
  <w:abstractNum w:abstractNumId="7">
    <w:nsid w:val="54161DD1"/>
    <w:multiLevelType w:val="multilevel"/>
    <w:tmpl w:val="3598624E"/>
    <w:lvl w:ilvl="0">
      <w:start w:val="1"/>
      <w:numFmt w:val="decimal"/>
      <w:lvlText w:val="%1"/>
      <w:lvlJc w:val="left"/>
      <w:pPr>
        <w:ind w:left="360" w:hanging="360"/>
      </w:pPr>
      <w:rPr>
        <w:rFonts w:hint="default"/>
        <w:b w:val="0"/>
        <w:sz w:val="16"/>
      </w:rPr>
    </w:lvl>
    <w:lvl w:ilvl="1">
      <w:start w:val="1"/>
      <w:numFmt w:val="decimal"/>
      <w:lvlText w:val="%1.%2"/>
      <w:lvlJc w:val="left"/>
      <w:pPr>
        <w:ind w:left="927" w:hanging="360"/>
      </w:pPr>
      <w:rPr>
        <w:rFonts w:hint="default"/>
        <w:b w:val="0"/>
        <w:sz w:val="16"/>
      </w:rPr>
    </w:lvl>
    <w:lvl w:ilvl="2">
      <w:start w:val="1"/>
      <w:numFmt w:val="decimal"/>
      <w:lvlText w:val="%1.%2.%3"/>
      <w:lvlJc w:val="left"/>
      <w:pPr>
        <w:ind w:left="1494" w:hanging="360"/>
      </w:pPr>
      <w:rPr>
        <w:rFonts w:hint="default"/>
        <w:b w:val="0"/>
        <w:sz w:val="16"/>
      </w:rPr>
    </w:lvl>
    <w:lvl w:ilvl="3">
      <w:start w:val="1"/>
      <w:numFmt w:val="decimal"/>
      <w:lvlText w:val="%1.%2.%3.%4"/>
      <w:lvlJc w:val="left"/>
      <w:pPr>
        <w:ind w:left="2421" w:hanging="720"/>
      </w:pPr>
      <w:rPr>
        <w:rFonts w:hint="default"/>
        <w:b w:val="0"/>
        <w:sz w:val="16"/>
      </w:rPr>
    </w:lvl>
    <w:lvl w:ilvl="4">
      <w:start w:val="1"/>
      <w:numFmt w:val="decimal"/>
      <w:lvlText w:val="%1.%2.%3.%4.%5"/>
      <w:lvlJc w:val="left"/>
      <w:pPr>
        <w:ind w:left="2988" w:hanging="720"/>
      </w:pPr>
      <w:rPr>
        <w:rFonts w:hint="default"/>
        <w:b w:val="0"/>
        <w:sz w:val="16"/>
      </w:rPr>
    </w:lvl>
    <w:lvl w:ilvl="5">
      <w:start w:val="1"/>
      <w:numFmt w:val="decimal"/>
      <w:lvlText w:val="%1.%2.%3.%4.%5.%6"/>
      <w:lvlJc w:val="left"/>
      <w:pPr>
        <w:ind w:left="3555" w:hanging="720"/>
      </w:pPr>
      <w:rPr>
        <w:rFonts w:hint="default"/>
        <w:b w:val="0"/>
        <w:sz w:val="16"/>
      </w:rPr>
    </w:lvl>
    <w:lvl w:ilvl="6">
      <w:start w:val="1"/>
      <w:numFmt w:val="decimal"/>
      <w:lvlText w:val="%1.%2.%3.%4.%5.%6.%7"/>
      <w:lvlJc w:val="left"/>
      <w:pPr>
        <w:ind w:left="4482" w:hanging="1080"/>
      </w:pPr>
      <w:rPr>
        <w:rFonts w:hint="default"/>
        <w:b w:val="0"/>
        <w:sz w:val="16"/>
      </w:rPr>
    </w:lvl>
    <w:lvl w:ilvl="7">
      <w:start w:val="1"/>
      <w:numFmt w:val="decimal"/>
      <w:lvlText w:val="%1.%2.%3.%4.%5.%6.%7.%8"/>
      <w:lvlJc w:val="left"/>
      <w:pPr>
        <w:ind w:left="5049" w:hanging="1080"/>
      </w:pPr>
      <w:rPr>
        <w:rFonts w:hint="default"/>
        <w:b w:val="0"/>
        <w:sz w:val="16"/>
      </w:rPr>
    </w:lvl>
    <w:lvl w:ilvl="8">
      <w:start w:val="1"/>
      <w:numFmt w:val="decimal"/>
      <w:lvlText w:val="%1.%2.%3.%4.%5.%6.%7.%8.%9"/>
      <w:lvlJc w:val="left"/>
      <w:pPr>
        <w:ind w:left="5616" w:hanging="1080"/>
      </w:pPr>
      <w:rPr>
        <w:rFonts w:hint="default"/>
        <w:b w:val="0"/>
        <w:sz w:val="16"/>
      </w:rPr>
    </w:lvl>
  </w:abstractNum>
  <w:abstractNum w:abstractNumId="8">
    <w:nsid w:val="5F127752"/>
    <w:multiLevelType w:val="multilevel"/>
    <w:tmpl w:val="98B84CFE"/>
    <w:lvl w:ilvl="0">
      <w:start w:val="3"/>
      <w:numFmt w:val="decimal"/>
      <w:lvlText w:val="%1"/>
      <w:lvlJc w:val="left"/>
      <w:pPr>
        <w:ind w:left="360" w:hanging="360"/>
      </w:pPr>
      <w:rPr>
        <w:rFonts w:hint="default"/>
      </w:rPr>
    </w:lvl>
    <w:lvl w:ilvl="1">
      <w:start w:val="4"/>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9">
    <w:nsid w:val="600B458B"/>
    <w:multiLevelType w:val="multilevel"/>
    <w:tmpl w:val="5260C38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665237DC"/>
    <w:multiLevelType w:val="hybridMultilevel"/>
    <w:tmpl w:val="3E0830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BC037C5"/>
    <w:multiLevelType w:val="multilevel"/>
    <w:tmpl w:val="7C28AF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8"/>
  </w:num>
  <w:num w:numId="5">
    <w:abstractNumId w:val="10"/>
  </w:num>
  <w:num w:numId="6">
    <w:abstractNumId w:val="1"/>
  </w:num>
  <w:num w:numId="7">
    <w:abstractNumId w:val="4"/>
  </w:num>
  <w:num w:numId="8">
    <w:abstractNumId w:val="5"/>
  </w:num>
  <w:num w:numId="9">
    <w:abstractNumId w:val="2"/>
  </w:num>
  <w:num w:numId="10">
    <w:abstractNumId w:val="6"/>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79E"/>
    <w:rsid w:val="00003315"/>
    <w:rsid w:val="00003E4D"/>
    <w:rsid w:val="000061B1"/>
    <w:rsid w:val="0000796E"/>
    <w:rsid w:val="00012002"/>
    <w:rsid w:val="000121D4"/>
    <w:rsid w:val="00012B1E"/>
    <w:rsid w:val="00012BF5"/>
    <w:rsid w:val="00013BA3"/>
    <w:rsid w:val="0001594A"/>
    <w:rsid w:val="00015A6A"/>
    <w:rsid w:val="0001633E"/>
    <w:rsid w:val="00020516"/>
    <w:rsid w:val="000209E2"/>
    <w:rsid w:val="00020D75"/>
    <w:rsid w:val="000236B1"/>
    <w:rsid w:val="00023BBF"/>
    <w:rsid w:val="00026387"/>
    <w:rsid w:val="00027821"/>
    <w:rsid w:val="000333D2"/>
    <w:rsid w:val="0003444A"/>
    <w:rsid w:val="0003462C"/>
    <w:rsid w:val="00035807"/>
    <w:rsid w:val="000358FE"/>
    <w:rsid w:val="00036A0D"/>
    <w:rsid w:val="00040D05"/>
    <w:rsid w:val="00041C2A"/>
    <w:rsid w:val="00042F3A"/>
    <w:rsid w:val="000446A3"/>
    <w:rsid w:val="000510A4"/>
    <w:rsid w:val="00051E39"/>
    <w:rsid w:val="00051E49"/>
    <w:rsid w:val="00052B3E"/>
    <w:rsid w:val="00053479"/>
    <w:rsid w:val="00055738"/>
    <w:rsid w:val="00056B38"/>
    <w:rsid w:val="00056EF0"/>
    <w:rsid w:val="000575FE"/>
    <w:rsid w:val="0006002A"/>
    <w:rsid w:val="00060860"/>
    <w:rsid w:val="0007026B"/>
    <w:rsid w:val="000706AB"/>
    <w:rsid w:val="00071695"/>
    <w:rsid w:val="0007328D"/>
    <w:rsid w:val="00073B60"/>
    <w:rsid w:val="000740D6"/>
    <w:rsid w:val="00074D82"/>
    <w:rsid w:val="00075D67"/>
    <w:rsid w:val="00076B46"/>
    <w:rsid w:val="00080283"/>
    <w:rsid w:val="00080681"/>
    <w:rsid w:val="0008235C"/>
    <w:rsid w:val="00084037"/>
    <w:rsid w:val="00084D57"/>
    <w:rsid w:val="00086964"/>
    <w:rsid w:val="00086FD6"/>
    <w:rsid w:val="000905E0"/>
    <w:rsid w:val="000908B5"/>
    <w:rsid w:val="00091B26"/>
    <w:rsid w:val="00092BBC"/>
    <w:rsid w:val="00092DDA"/>
    <w:rsid w:val="00092FEF"/>
    <w:rsid w:val="000933EB"/>
    <w:rsid w:val="000941F8"/>
    <w:rsid w:val="00095016"/>
    <w:rsid w:val="0009667B"/>
    <w:rsid w:val="00096975"/>
    <w:rsid w:val="000973FA"/>
    <w:rsid w:val="00097CDC"/>
    <w:rsid w:val="000A20E9"/>
    <w:rsid w:val="000A380D"/>
    <w:rsid w:val="000A3BE0"/>
    <w:rsid w:val="000A4F94"/>
    <w:rsid w:val="000A522B"/>
    <w:rsid w:val="000A6264"/>
    <w:rsid w:val="000A675B"/>
    <w:rsid w:val="000A7B5C"/>
    <w:rsid w:val="000B11DA"/>
    <w:rsid w:val="000B1615"/>
    <w:rsid w:val="000B2B34"/>
    <w:rsid w:val="000B352A"/>
    <w:rsid w:val="000B380F"/>
    <w:rsid w:val="000B7F95"/>
    <w:rsid w:val="000C0491"/>
    <w:rsid w:val="000C2E99"/>
    <w:rsid w:val="000C3170"/>
    <w:rsid w:val="000C40E9"/>
    <w:rsid w:val="000C4C15"/>
    <w:rsid w:val="000C4C6E"/>
    <w:rsid w:val="000C5112"/>
    <w:rsid w:val="000C5952"/>
    <w:rsid w:val="000D33EC"/>
    <w:rsid w:val="000D3AF6"/>
    <w:rsid w:val="000D41B5"/>
    <w:rsid w:val="000D4BF4"/>
    <w:rsid w:val="000D4DE9"/>
    <w:rsid w:val="000D7860"/>
    <w:rsid w:val="000E163D"/>
    <w:rsid w:val="000E3322"/>
    <w:rsid w:val="000E3F5D"/>
    <w:rsid w:val="000E605B"/>
    <w:rsid w:val="000F464C"/>
    <w:rsid w:val="000F4669"/>
    <w:rsid w:val="000F6D8E"/>
    <w:rsid w:val="001016DC"/>
    <w:rsid w:val="00101AF0"/>
    <w:rsid w:val="0010647C"/>
    <w:rsid w:val="0010658E"/>
    <w:rsid w:val="00107393"/>
    <w:rsid w:val="0010783A"/>
    <w:rsid w:val="001125C7"/>
    <w:rsid w:val="00112F3D"/>
    <w:rsid w:val="00113FA7"/>
    <w:rsid w:val="00114B34"/>
    <w:rsid w:val="0011505A"/>
    <w:rsid w:val="00116D91"/>
    <w:rsid w:val="00117418"/>
    <w:rsid w:val="00117E2C"/>
    <w:rsid w:val="00121847"/>
    <w:rsid w:val="00123358"/>
    <w:rsid w:val="00124251"/>
    <w:rsid w:val="00124698"/>
    <w:rsid w:val="00124EDA"/>
    <w:rsid w:val="00130B2E"/>
    <w:rsid w:val="001339B1"/>
    <w:rsid w:val="00134ED0"/>
    <w:rsid w:val="00134F3B"/>
    <w:rsid w:val="00137F0C"/>
    <w:rsid w:val="001402A7"/>
    <w:rsid w:val="0014036C"/>
    <w:rsid w:val="001404C6"/>
    <w:rsid w:val="00141744"/>
    <w:rsid w:val="00144632"/>
    <w:rsid w:val="00145084"/>
    <w:rsid w:val="001460A0"/>
    <w:rsid w:val="0014693D"/>
    <w:rsid w:val="00146951"/>
    <w:rsid w:val="001525A4"/>
    <w:rsid w:val="00152AEF"/>
    <w:rsid w:val="001535A1"/>
    <w:rsid w:val="00161D77"/>
    <w:rsid w:val="00161EDD"/>
    <w:rsid w:val="00166863"/>
    <w:rsid w:val="00167308"/>
    <w:rsid w:val="00170BB5"/>
    <w:rsid w:val="0017184F"/>
    <w:rsid w:val="001739D8"/>
    <w:rsid w:val="001746A7"/>
    <w:rsid w:val="001773FB"/>
    <w:rsid w:val="00180305"/>
    <w:rsid w:val="0018100D"/>
    <w:rsid w:val="0018524D"/>
    <w:rsid w:val="00186696"/>
    <w:rsid w:val="001867B9"/>
    <w:rsid w:val="001871E5"/>
    <w:rsid w:val="001875F2"/>
    <w:rsid w:val="00194918"/>
    <w:rsid w:val="00196A18"/>
    <w:rsid w:val="00196C52"/>
    <w:rsid w:val="001A0284"/>
    <w:rsid w:val="001A0391"/>
    <w:rsid w:val="001A33B1"/>
    <w:rsid w:val="001A4660"/>
    <w:rsid w:val="001A4D9A"/>
    <w:rsid w:val="001A5886"/>
    <w:rsid w:val="001B21C8"/>
    <w:rsid w:val="001B3A38"/>
    <w:rsid w:val="001B4B88"/>
    <w:rsid w:val="001B5E59"/>
    <w:rsid w:val="001B7CD5"/>
    <w:rsid w:val="001B7EE1"/>
    <w:rsid w:val="001C0710"/>
    <w:rsid w:val="001C090F"/>
    <w:rsid w:val="001C1ABA"/>
    <w:rsid w:val="001C1BC0"/>
    <w:rsid w:val="001C4D7D"/>
    <w:rsid w:val="001C699E"/>
    <w:rsid w:val="001C773A"/>
    <w:rsid w:val="001C7F1A"/>
    <w:rsid w:val="001D0455"/>
    <w:rsid w:val="001D186C"/>
    <w:rsid w:val="001D416F"/>
    <w:rsid w:val="001D4FCB"/>
    <w:rsid w:val="001D5B77"/>
    <w:rsid w:val="001D6075"/>
    <w:rsid w:val="001E31B4"/>
    <w:rsid w:val="001E4104"/>
    <w:rsid w:val="001E556C"/>
    <w:rsid w:val="001E5C56"/>
    <w:rsid w:val="001E65EA"/>
    <w:rsid w:val="001E6D2D"/>
    <w:rsid w:val="001F065D"/>
    <w:rsid w:val="001F19F8"/>
    <w:rsid w:val="001F4BCE"/>
    <w:rsid w:val="001F7424"/>
    <w:rsid w:val="001F7621"/>
    <w:rsid w:val="0020210F"/>
    <w:rsid w:val="00205310"/>
    <w:rsid w:val="00210285"/>
    <w:rsid w:val="00210288"/>
    <w:rsid w:val="00210D21"/>
    <w:rsid w:val="0021230C"/>
    <w:rsid w:val="002128B6"/>
    <w:rsid w:val="00212AE2"/>
    <w:rsid w:val="0021347A"/>
    <w:rsid w:val="00216E3A"/>
    <w:rsid w:val="002174A7"/>
    <w:rsid w:val="0021797B"/>
    <w:rsid w:val="002215CF"/>
    <w:rsid w:val="00222DCD"/>
    <w:rsid w:val="00224BED"/>
    <w:rsid w:val="002255CA"/>
    <w:rsid w:val="0023333E"/>
    <w:rsid w:val="0023448F"/>
    <w:rsid w:val="002347B5"/>
    <w:rsid w:val="00234A25"/>
    <w:rsid w:val="002353C4"/>
    <w:rsid w:val="002406A0"/>
    <w:rsid w:val="002416F0"/>
    <w:rsid w:val="00246927"/>
    <w:rsid w:val="00256417"/>
    <w:rsid w:val="00256F85"/>
    <w:rsid w:val="00257904"/>
    <w:rsid w:val="00257F76"/>
    <w:rsid w:val="0026088E"/>
    <w:rsid w:val="002611F5"/>
    <w:rsid w:val="002621C5"/>
    <w:rsid w:val="00262496"/>
    <w:rsid w:val="00264BF5"/>
    <w:rsid w:val="00264C1B"/>
    <w:rsid w:val="002719DB"/>
    <w:rsid w:val="00271A11"/>
    <w:rsid w:val="00282912"/>
    <w:rsid w:val="002838C8"/>
    <w:rsid w:val="00287794"/>
    <w:rsid w:val="0029147E"/>
    <w:rsid w:val="00292B70"/>
    <w:rsid w:val="00293340"/>
    <w:rsid w:val="00293443"/>
    <w:rsid w:val="0029543A"/>
    <w:rsid w:val="0029656F"/>
    <w:rsid w:val="00297EAC"/>
    <w:rsid w:val="002A244F"/>
    <w:rsid w:val="002A2CC2"/>
    <w:rsid w:val="002A4D11"/>
    <w:rsid w:val="002A5396"/>
    <w:rsid w:val="002A6A29"/>
    <w:rsid w:val="002A78ED"/>
    <w:rsid w:val="002B0018"/>
    <w:rsid w:val="002B21CA"/>
    <w:rsid w:val="002B21E0"/>
    <w:rsid w:val="002B2B17"/>
    <w:rsid w:val="002B3CC9"/>
    <w:rsid w:val="002B64D2"/>
    <w:rsid w:val="002C19D7"/>
    <w:rsid w:val="002C1D34"/>
    <w:rsid w:val="002C346E"/>
    <w:rsid w:val="002C4190"/>
    <w:rsid w:val="002C6F38"/>
    <w:rsid w:val="002C7A82"/>
    <w:rsid w:val="002D3710"/>
    <w:rsid w:val="002D3E61"/>
    <w:rsid w:val="002D43AB"/>
    <w:rsid w:val="002D4FAD"/>
    <w:rsid w:val="002D762B"/>
    <w:rsid w:val="002E1F76"/>
    <w:rsid w:val="002E3337"/>
    <w:rsid w:val="002E3972"/>
    <w:rsid w:val="002E418A"/>
    <w:rsid w:val="002E4514"/>
    <w:rsid w:val="002E61DA"/>
    <w:rsid w:val="002E79D4"/>
    <w:rsid w:val="002F07BA"/>
    <w:rsid w:val="002F0CDA"/>
    <w:rsid w:val="002F126E"/>
    <w:rsid w:val="002F1426"/>
    <w:rsid w:val="002F4D23"/>
    <w:rsid w:val="003021D5"/>
    <w:rsid w:val="00303097"/>
    <w:rsid w:val="0030414C"/>
    <w:rsid w:val="003073F8"/>
    <w:rsid w:val="00307F22"/>
    <w:rsid w:val="00310A50"/>
    <w:rsid w:val="00310EF3"/>
    <w:rsid w:val="00311AFE"/>
    <w:rsid w:val="00313BA9"/>
    <w:rsid w:val="0031755E"/>
    <w:rsid w:val="00317BD6"/>
    <w:rsid w:val="003202F8"/>
    <w:rsid w:val="00320B4B"/>
    <w:rsid w:val="003261CE"/>
    <w:rsid w:val="003268B9"/>
    <w:rsid w:val="00327FDA"/>
    <w:rsid w:val="003309EA"/>
    <w:rsid w:val="00332B7A"/>
    <w:rsid w:val="00335D01"/>
    <w:rsid w:val="003374BB"/>
    <w:rsid w:val="00341ABC"/>
    <w:rsid w:val="00342CD6"/>
    <w:rsid w:val="00344D12"/>
    <w:rsid w:val="003539F0"/>
    <w:rsid w:val="00353ED4"/>
    <w:rsid w:val="00354205"/>
    <w:rsid w:val="00355163"/>
    <w:rsid w:val="0035525E"/>
    <w:rsid w:val="0035677B"/>
    <w:rsid w:val="00357949"/>
    <w:rsid w:val="003642E4"/>
    <w:rsid w:val="0036481E"/>
    <w:rsid w:val="00364FC6"/>
    <w:rsid w:val="003665AA"/>
    <w:rsid w:val="00367AE5"/>
    <w:rsid w:val="00370732"/>
    <w:rsid w:val="00371A1B"/>
    <w:rsid w:val="00372432"/>
    <w:rsid w:val="00372E4B"/>
    <w:rsid w:val="00374010"/>
    <w:rsid w:val="0037408F"/>
    <w:rsid w:val="00375527"/>
    <w:rsid w:val="0038558B"/>
    <w:rsid w:val="00385630"/>
    <w:rsid w:val="003867AC"/>
    <w:rsid w:val="00387989"/>
    <w:rsid w:val="00390394"/>
    <w:rsid w:val="00390DDC"/>
    <w:rsid w:val="00391735"/>
    <w:rsid w:val="003959CA"/>
    <w:rsid w:val="003A1A9E"/>
    <w:rsid w:val="003A2540"/>
    <w:rsid w:val="003A3F50"/>
    <w:rsid w:val="003A696E"/>
    <w:rsid w:val="003A72C6"/>
    <w:rsid w:val="003B0083"/>
    <w:rsid w:val="003B304A"/>
    <w:rsid w:val="003B3377"/>
    <w:rsid w:val="003B3B21"/>
    <w:rsid w:val="003B42CB"/>
    <w:rsid w:val="003B4BCD"/>
    <w:rsid w:val="003B6632"/>
    <w:rsid w:val="003B71B8"/>
    <w:rsid w:val="003B74DF"/>
    <w:rsid w:val="003C018B"/>
    <w:rsid w:val="003C087E"/>
    <w:rsid w:val="003C1994"/>
    <w:rsid w:val="003C1FF8"/>
    <w:rsid w:val="003C6558"/>
    <w:rsid w:val="003C736F"/>
    <w:rsid w:val="003D115A"/>
    <w:rsid w:val="003D14E7"/>
    <w:rsid w:val="003D1544"/>
    <w:rsid w:val="003D15B9"/>
    <w:rsid w:val="003D15D6"/>
    <w:rsid w:val="003D4637"/>
    <w:rsid w:val="003D6509"/>
    <w:rsid w:val="003D6D6D"/>
    <w:rsid w:val="003D76F2"/>
    <w:rsid w:val="003D7BF3"/>
    <w:rsid w:val="003E01A7"/>
    <w:rsid w:val="003E0530"/>
    <w:rsid w:val="003E1ABB"/>
    <w:rsid w:val="003E1C4D"/>
    <w:rsid w:val="003E36A2"/>
    <w:rsid w:val="003E3A82"/>
    <w:rsid w:val="003F0A03"/>
    <w:rsid w:val="003F3520"/>
    <w:rsid w:val="003F55E6"/>
    <w:rsid w:val="004001FA"/>
    <w:rsid w:val="00404753"/>
    <w:rsid w:val="00404A3D"/>
    <w:rsid w:val="0040658F"/>
    <w:rsid w:val="00406678"/>
    <w:rsid w:val="00406CB4"/>
    <w:rsid w:val="004070AE"/>
    <w:rsid w:val="00412E2C"/>
    <w:rsid w:val="00415BDD"/>
    <w:rsid w:val="00416681"/>
    <w:rsid w:val="00416D9D"/>
    <w:rsid w:val="00417042"/>
    <w:rsid w:val="004203C3"/>
    <w:rsid w:val="004264F6"/>
    <w:rsid w:val="00426E31"/>
    <w:rsid w:val="00430C4E"/>
    <w:rsid w:val="00434A77"/>
    <w:rsid w:val="00434CCE"/>
    <w:rsid w:val="00436663"/>
    <w:rsid w:val="00440682"/>
    <w:rsid w:val="004407D9"/>
    <w:rsid w:val="0044414A"/>
    <w:rsid w:val="004463B6"/>
    <w:rsid w:val="00446AE4"/>
    <w:rsid w:val="00446DC9"/>
    <w:rsid w:val="00447D80"/>
    <w:rsid w:val="00452648"/>
    <w:rsid w:val="004527E6"/>
    <w:rsid w:val="00453AE3"/>
    <w:rsid w:val="00455FFD"/>
    <w:rsid w:val="0045758C"/>
    <w:rsid w:val="0046053D"/>
    <w:rsid w:val="00461B50"/>
    <w:rsid w:val="0046252F"/>
    <w:rsid w:val="004673F3"/>
    <w:rsid w:val="004709B6"/>
    <w:rsid w:val="00470C5A"/>
    <w:rsid w:val="0047634C"/>
    <w:rsid w:val="004775A4"/>
    <w:rsid w:val="004778C6"/>
    <w:rsid w:val="00477F96"/>
    <w:rsid w:val="00480A54"/>
    <w:rsid w:val="00481ABB"/>
    <w:rsid w:val="00482B83"/>
    <w:rsid w:val="00483DAE"/>
    <w:rsid w:val="00484B51"/>
    <w:rsid w:val="00484F51"/>
    <w:rsid w:val="00485B79"/>
    <w:rsid w:val="004861E6"/>
    <w:rsid w:val="00486C40"/>
    <w:rsid w:val="00487D5F"/>
    <w:rsid w:val="00490BCF"/>
    <w:rsid w:val="00491952"/>
    <w:rsid w:val="004929CF"/>
    <w:rsid w:val="00492B7B"/>
    <w:rsid w:val="00492FC8"/>
    <w:rsid w:val="00493B2D"/>
    <w:rsid w:val="00493EA7"/>
    <w:rsid w:val="0049562B"/>
    <w:rsid w:val="00496B61"/>
    <w:rsid w:val="00497E5E"/>
    <w:rsid w:val="004A10F9"/>
    <w:rsid w:val="004A1447"/>
    <w:rsid w:val="004A168D"/>
    <w:rsid w:val="004A2AC7"/>
    <w:rsid w:val="004A2E18"/>
    <w:rsid w:val="004A40F1"/>
    <w:rsid w:val="004A673C"/>
    <w:rsid w:val="004A7F15"/>
    <w:rsid w:val="004B0DC1"/>
    <w:rsid w:val="004B2094"/>
    <w:rsid w:val="004B2190"/>
    <w:rsid w:val="004B54A1"/>
    <w:rsid w:val="004C0C97"/>
    <w:rsid w:val="004C13BB"/>
    <w:rsid w:val="004C25C2"/>
    <w:rsid w:val="004C3824"/>
    <w:rsid w:val="004C473A"/>
    <w:rsid w:val="004C57F1"/>
    <w:rsid w:val="004C5D65"/>
    <w:rsid w:val="004C5F84"/>
    <w:rsid w:val="004C5FA7"/>
    <w:rsid w:val="004C7784"/>
    <w:rsid w:val="004D105A"/>
    <w:rsid w:val="004D1C99"/>
    <w:rsid w:val="004D270B"/>
    <w:rsid w:val="004D3703"/>
    <w:rsid w:val="004D4CA8"/>
    <w:rsid w:val="004D4EC9"/>
    <w:rsid w:val="004D566B"/>
    <w:rsid w:val="004D6187"/>
    <w:rsid w:val="004E0E72"/>
    <w:rsid w:val="004F0550"/>
    <w:rsid w:val="004F1D53"/>
    <w:rsid w:val="004F1E89"/>
    <w:rsid w:val="004F206D"/>
    <w:rsid w:val="004F23F0"/>
    <w:rsid w:val="004F31F3"/>
    <w:rsid w:val="004F33BF"/>
    <w:rsid w:val="004F5C61"/>
    <w:rsid w:val="004F7895"/>
    <w:rsid w:val="00500C89"/>
    <w:rsid w:val="0050132F"/>
    <w:rsid w:val="005031E3"/>
    <w:rsid w:val="005042E4"/>
    <w:rsid w:val="00504594"/>
    <w:rsid w:val="00506096"/>
    <w:rsid w:val="005070C7"/>
    <w:rsid w:val="0051633B"/>
    <w:rsid w:val="00517446"/>
    <w:rsid w:val="00520E3E"/>
    <w:rsid w:val="00522117"/>
    <w:rsid w:val="005234E9"/>
    <w:rsid w:val="005237AF"/>
    <w:rsid w:val="0052418E"/>
    <w:rsid w:val="00524B12"/>
    <w:rsid w:val="0052628F"/>
    <w:rsid w:val="00526D3A"/>
    <w:rsid w:val="005301F9"/>
    <w:rsid w:val="00530425"/>
    <w:rsid w:val="00533101"/>
    <w:rsid w:val="00536803"/>
    <w:rsid w:val="00540025"/>
    <w:rsid w:val="005419C0"/>
    <w:rsid w:val="005457F1"/>
    <w:rsid w:val="00547E57"/>
    <w:rsid w:val="005506F0"/>
    <w:rsid w:val="0055480C"/>
    <w:rsid w:val="00554E5E"/>
    <w:rsid w:val="0055552B"/>
    <w:rsid w:val="005603FF"/>
    <w:rsid w:val="005605EB"/>
    <w:rsid w:val="005619C5"/>
    <w:rsid w:val="00561EF1"/>
    <w:rsid w:val="00562C4E"/>
    <w:rsid w:val="00562E67"/>
    <w:rsid w:val="00563217"/>
    <w:rsid w:val="00563EFC"/>
    <w:rsid w:val="005645F5"/>
    <w:rsid w:val="00571571"/>
    <w:rsid w:val="00571F0F"/>
    <w:rsid w:val="00576262"/>
    <w:rsid w:val="00580AD1"/>
    <w:rsid w:val="005814E9"/>
    <w:rsid w:val="0058228B"/>
    <w:rsid w:val="00590413"/>
    <w:rsid w:val="00590E47"/>
    <w:rsid w:val="00594DE5"/>
    <w:rsid w:val="0059532C"/>
    <w:rsid w:val="005953E0"/>
    <w:rsid w:val="005964C6"/>
    <w:rsid w:val="005967B1"/>
    <w:rsid w:val="005A0101"/>
    <w:rsid w:val="005A0A44"/>
    <w:rsid w:val="005A10C3"/>
    <w:rsid w:val="005A1843"/>
    <w:rsid w:val="005A29D4"/>
    <w:rsid w:val="005A34D7"/>
    <w:rsid w:val="005A3A61"/>
    <w:rsid w:val="005A56F0"/>
    <w:rsid w:val="005A6B85"/>
    <w:rsid w:val="005B09E6"/>
    <w:rsid w:val="005B152F"/>
    <w:rsid w:val="005B16A9"/>
    <w:rsid w:val="005B6A01"/>
    <w:rsid w:val="005B74F3"/>
    <w:rsid w:val="005C09AC"/>
    <w:rsid w:val="005C2547"/>
    <w:rsid w:val="005C38EE"/>
    <w:rsid w:val="005C4BE5"/>
    <w:rsid w:val="005C6046"/>
    <w:rsid w:val="005C721D"/>
    <w:rsid w:val="005C757B"/>
    <w:rsid w:val="005C7A97"/>
    <w:rsid w:val="005D3449"/>
    <w:rsid w:val="005D53DF"/>
    <w:rsid w:val="005D6E1D"/>
    <w:rsid w:val="005E0FB6"/>
    <w:rsid w:val="005E1B8D"/>
    <w:rsid w:val="005E2913"/>
    <w:rsid w:val="005E508A"/>
    <w:rsid w:val="005E69D1"/>
    <w:rsid w:val="005E77F9"/>
    <w:rsid w:val="005F34C3"/>
    <w:rsid w:val="005F594D"/>
    <w:rsid w:val="005F59D9"/>
    <w:rsid w:val="005F7202"/>
    <w:rsid w:val="005F738B"/>
    <w:rsid w:val="005F7708"/>
    <w:rsid w:val="00600192"/>
    <w:rsid w:val="00601422"/>
    <w:rsid w:val="00602B59"/>
    <w:rsid w:val="00602C0A"/>
    <w:rsid w:val="00605B24"/>
    <w:rsid w:val="006064CA"/>
    <w:rsid w:val="0060777C"/>
    <w:rsid w:val="00610C05"/>
    <w:rsid w:val="006141F2"/>
    <w:rsid w:val="0061464A"/>
    <w:rsid w:val="0061470B"/>
    <w:rsid w:val="00615544"/>
    <w:rsid w:val="00615D5C"/>
    <w:rsid w:val="00617F97"/>
    <w:rsid w:val="00621192"/>
    <w:rsid w:val="00621252"/>
    <w:rsid w:val="006212D0"/>
    <w:rsid w:val="00621A2A"/>
    <w:rsid w:val="00622F89"/>
    <w:rsid w:val="00623393"/>
    <w:rsid w:val="00623D33"/>
    <w:rsid w:val="006247F0"/>
    <w:rsid w:val="00624EA7"/>
    <w:rsid w:val="006258CB"/>
    <w:rsid w:val="00625C46"/>
    <w:rsid w:val="00625FCF"/>
    <w:rsid w:val="00634408"/>
    <w:rsid w:val="00635351"/>
    <w:rsid w:val="006363E3"/>
    <w:rsid w:val="0063671A"/>
    <w:rsid w:val="00644D7C"/>
    <w:rsid w:val="00650464"/>
    <w:rsid w:val="00655DD2"/>
    <w:rsid w:val="00655FD9"/>
    <w:rsid w:val="00656581"/>
    <w:rsid w:val="006579A0"/>
    <w:rsid w:val="006612B6"/>
    <w:rsid w:val="00661E2E"/>
    <w:rsid w:val="006624EC"/>
    <w:rsid w:val="006625E0"/>
    <w:rsid w:val="00662AB9"/>
    <w:rsid w:val="00662FEB"/>
    <w:rsid w:val="0066356C"/>
    <w:rsid w:val="00663FA4"/>
    <w:rsid w:val="006646FC"/>
    <w:rsid w:val="006708AB"/>
    <w:rsid w:val="006716F0"/>
    <w:rsid w:val="00674FFA"/>
    <w:rsid w:val="00675B0C"/>
    <w:rsid w:val="006815A3"/>
    <w:rsid w:val="00683CCE"/>
    <w:rsid w:val="006848DF"/>
    <w:rsid w:val="00685605"/>
    <w:rsid w:val="00685BD0"/>
    <w:rsid w:val="00686F93"/>
    <w:rsid w:val="006906D4"/>
    <w:rsid w:val="00691A73"/>
    <w:rsid w:val="006920B2"/>
    <w:rsid w:val="00693355"/>
    <w:rsid w:val="00695BBB"/>
    <w:rsid w:val="0069620D"/>
    <w:rsid w:val="00697F2D"/>
    <w:rsid w:val="006A10A3"/>
    <w:rsid w:val="006A3986"/>
    <w:rsid w:val="006A3A13"/>
    <w:rsid w:val="006A4715"/>
    <w:rsid w:val="006A4ED6"/>
    <w:rsid w:val="006A6685"/>
    <w:rsid w:val="006A7A11"/>
    <w:rsid w:val="006B1677"/>
    <w:rsid w:val="006B4F18"/>
    <w:rsid w:val="006B7299"/>
    <w:rsid w:val="006C016D"/>
    <w:rsid w:val="006C3F39"/>
    <w:rsid w:val="006C41DA"/>
    <w:rsid w:val="006D101A"/>
    <w:rsid w:val="006D1E0B"/>
    <w:rsid w:val="006D63D0"/>
    <w:rsid w:val="006E09A7"/>
    <w:rsid w:val="006E2281"/>
    <w:rsid w:val="006E3B5D"/>
    <w:rsid w:val="006E42AB"/>
    <w:rsid w:val="006E7654"/>
    <w:rsid w:val="006F0B79"/>
    <w:rsid w:val="006F0F54"/>
    <w:rsid w:val="006F1464"/>
    <w:rsid w:val="006F1E58"/>
    <w:rsid w:val="006F20C2"/>
    <w:rsid w:val="006F6226"/>
    <w:rsid w:val="006F65A5"/>
    <w:rsid w:val="006F7009"/>
    <w:rsid w:val="006F7377"/>
    <w:rsid w:val="007034BC"/>
    <w:rsid w:val="00703655"/>
    <w:rsid w:val="00703D1B"/>
    <w:rsid w:val="007046EC"/>
    <w:rsid w:val="007063A3"/>
    <w:rsid w:val="007063DC"/>
    <w:rsid w:val="00707269"/>
    <w:rsid w:val="00707E7B"/>
    <w:rsid w:val="00710D05"/>
    <w:rsid w:val="007145A1"/>
    <w:rsid w:val="00715D9E"/>
    <w:rsid w:val="007164D2"/>
    <w:rsid w:val="007165E8"/>
    <w:rsid w:val="00717149"/>
    <w:rsid w:val="0072046C"/>
    <w:rsid w:val="00720760"/>
    <w:rsid w:val="0072188C"/>
    <w:rsid w:val="007232BE"/>
    <w:rsid w:val="00724E35"/>
    <w:rsid w:val="007251D1"/>
    <w:rsid w:val="00731362"/>
    <w:rsid w:val="00734B37"/>
    <w:rsid w:val="00734B8E"/>
    <w:rsid w:val="00734CF1"/>
    <w:rsid w:val="00734D89"/>
    <w:rsid w:val="007404E2"/>
    <w:rsid w:val="007408A9"/>
    <w:rsid w:val="00740FBF"/>
    <w:rsid w:val="007420A8"/>
    <w:rsid w:val="007422CB"/>
    <w:rsid w:val="0074244C"/>
    <w:rsid w:val="00743661"/>
    <w:rsid w:val="00744DA3"/>
    <w:rsid w:val="00745D2A"/>
    <w:rsid w:val="007466A2"/>
    <w:rsid w:val="00746BD8"/>
    <w:rsid w:val="007509BC"/>
    <w:rsid w:val="00753F8E"/>
    <w:rsid w:val="0075652B"/>
    <w:rsid w:val="007604B8"/>
    <w:rsid w:val="00761CFB"/>
    <w:rsid w:val="00761D53"/>
    <w:rsid w:val="00764643"/>
    <w:rsid w:val="007652A0"/>
    <w:rsid w:val="007717AB"/>
    <w:rsid w:val="007720A0"/>
    <w:rsid w:val="007729BB"/>
    <w:rsid w:val="0077345A"/>
    <w:rsid w:val="00773614"/>
    <w:rsid w:val="00773BEA"/>
    <w:rsid w:val="0077445B"/>
    <w:rsid w:val="00775434"/>
    <w:rsid w:val="00777F9F"/>
    <w:rsid w:val="00780F75"/>
    <w:rsid w:val="0078133D"/>
    <w:rsid w:val="0078167C"/>
    <w:rsid w:val="007828DF"/>
    <w:rsid w:val="00784017"/>
    <w:rsid w:val="00786C5A"/>
    <w:rsid w:val="00786FF8"/>
    <w:rsid w:val="00787182"/>
    <w:rsid w:val="00787B49"/>
    <w:rsid w:val="00790509"/>
    <w:rsid w:val="00792922"/>
    <w:rsid w:val="00793C19"/>
    <w:rsid w:val="007947C1"/>
    <w:rsid w:val="007A0FF4"/>
    <w:rsid w:val="007A1183"/>
    <w:rsid w:val="007A3864"/>
    <w:rsid w:val="007A3C1E"/>
    <w:rsid w:val="007A4A13"/>
    <w:rsid w:val="007A4FF1"/>
    <w:rsid w:val="007A63FC"/>
    <w:rsid w:val="007A6884"/>
    <w:rsid w:val="007A6FA2"/>
    <w:rsid w:val="007A7850"/>
    <w:rsid w:val="007B0C6E"/>
    <w:rsid w:val="007B13CE"/>
    <w:rsid w:val="007B3DA8"/>
    <w:rsid w:val="007B4366"/>
    <w:rsid w:val="007B48A4"/>
    <w:rsid w:val="007B5318"/>
    <w:rsid w:val="007B5396"/>
    <w:rsid w:val="007B79CC"/>
    <w:rsid w:val="007C147E"/>
    <w:rsid w:val="007C3952"/>
    <w:rsid w:val="007C4340"/>
    <w:rsid w:val="007C51B4"/>
    <w:rsid w:val="007D0102"/>
    <w:rsid w:val="007D0FA7"/>
    <w:rsid w:val="007D2631"/>
    <w:rsid w:val="007D288E"/>
    <w:rsid w:val="007D3978"/>
    <w:rsid w:val="007D3C5F"/>
    <w:rsid w:val="007D4137"/>
    <w:rsid w:val="007D4D0F"/>
    <w:rsid w:val="007D5836"/>
    <w:rsid w:val="007D786F"/>
    <w:rsid w:val="007E0010"/>
    <w:rsid w:val="007E4BF1"/>
    <w:rsid w:val="007E6704"/>
    <w:rsid w:val="007E6D1B"/>
    <w:rsid w:val="007F32EA"/>
    <w:rsid w:val="007F44F2"/>
    <w:rsid w:val="007F4BFA"/>
    <w:rsid w:val="007F5D53"/>
    <w:rsid w:val="007F75E7"/>
    <w:rsid w:val="0080044B"/>
    <w:rsid w:val="00800DAA"/>
    <w:rsid w:val="008017C7"/>
    <w:rsid w:val="00804665"/>
    <w:rsid w:val="00804BA3"/>
    <w:rsid w:val="0080509E"/>
    <w:rsid w:val="0080522B"/>
    <w:rsid w:val="00805C71"/>
    <w:rsid w:val="00807B58"/>
    <w:rsid w:val="00807F7A"/>
    <w:rsid w:val="00810BB8"/>
    <w:rsid w:val="00810E96"/>
    <w:rsid w:val="0081186F"/>
    <w:rsid w:val="0081275F"/>
    <w:rsid w:val="0081736D"/>
    <w:rsid w:val="00821203"/>
    <w:rsid w:val="00823430"/>
    <w:rsid w:val="00823D49"/>
    <w:rsid w:val="00823D4C"/>
    <w:rsid w:val="00823F61"/>
    <w:rsid w:val="00824A84"/>
    <w:rsid w:val="008271D8"/>
    <w:rsid w:val="008307D3"/>
    <w:rsid w:val="0083098D"/>
    <w:rsid w:val="00831CAD"/>
    <w:rsid w:val="008326A3"/>
    <w:rsid w:val="008326D6"/>
    <w:rsid w:val="0083347C"/>
    <w:rsid w:val="00837BA3"/>
    <w:rsid w:val="00840A9F"/>
    <w:rsid w:val="00842410"/>
    <w:rsid w:val="00844315"/>
    <w:rsid w:val="008456B3"/>
    <w:rsid w:val="008472F2"/>
    <w:rsid w:val="0085000A"/>
    <w:rsid w:val="0085648D"/>
    <w:rsid w:val="008602FC"/>
    <w:rsid w:val="00860E7B"/>
    <w:rsid w:val="008615D8"/>
    <w:rsid w:val="00862061"/>
    <w:rsid w:val="008649D7"/>
    <w:rsid w:val="00865D29"/>
    <w:rsid w:val="008662C2"/>
    <w:rsid w:val="008669EC"/>
    <w:rsid w:val="008732D6"/>
    <w:rsid w:val="00873905"/>
    <w:rsid w:val="008739B3"/>
    <w:rsid w:val="00875421"/>
    <w:rsid w:val="00875920"/>
    <w:rsid w:val="00875AA0"/>
    <w:rsid w:val="00883A0A"/>
    <w:rsid w:val="00883BF7"/>
    <w:rsid w:val="00884EF4"/>
    <w:rsid w:val="00885997"/>
    <w:rsid w:val="00894A56"/>
    <w:rsid w:val="00894E0B"/>
    <w:rsid w:val="00896466"/>
    <w:rsid w:val="008A1015"/>
    <w:rsid w:val="008A1C52"/>
    <w:rsid w:val="008A6FEF"/>
    <w:rsid w:val="008A79EC"/>
    <w:rsid w:val="008A7FA7"/>
    <w:rsid w:val="008B0954"/>
    <w:rsid w:val="008B0B7D"/>
    <w:rsid w:val="008B1AFB"/>
    <w:rsid w:val="008B4291"/>
    <w:rsid w:val="008B54F1"/>
    <w:rsid w:val="008B5DD0"/>
    <w:rsid w:val="008B7103"/>
    <w:rsid w:val="008C1C19"/>
    <w:rsid w:val="008C48C9"/>
    <w:rsid w:val="008C5DE7"/>
    <w:rsid w:val="008C6A2C"/>
    <w:rsid w:val="008D192E"/>
    <w:rsid w:val="008D1984"/>
    <w:rsid w:val="008D1EA7"/>
    <w:rsid w:val="008D3BF1"/>
    <w:rsid w:val="008D5C05"/>
    <w:rsid w:val="008D6C8B"/>
    <w:rsid w:val="008D6EEE"/>
    <w:rsid w:val="008E1601"/>
    <w:rsid w:val="008E2E11"/>
    <w:rsid w:val="008E3812"/>
    <w:rsid w:val="008F0A58"/>
    <w:rsid w:val="008F15EC"/>
    <w:rsid w:val="008F2CA1"/>
    <w:rsid w:val="008F3035"/>
    <w:rsid w:val="008F626E"/>
    <w:rsid w:val="00902D57"/>
    <w:rsid w:val="00902F59"/>
    <w:rsid w:val="00904D9F"/>
    <w:rsid w:val="00906937"/>
    <w:rsid w:val="009074F4"/>
    <w:rsid w:val="00907C92"/>
    <w:rsid w:val="00907D86"/>
    <w:rsid w:val="00907F69"/>
    <w:rsid w:val="0091208C"/>
    <w:rsid w:val="0091307B"/>
    <w:rsid w:val="009139E0"/>
    <w:rsid w:val="00915E24"/>
    <w:rsid w:val="009164F0"/>
    <w:rsid w:val="009209F5"/>
    <w:rsid w:val="009231FE"/>
    <w:rsid w:val="00925F50"/>
    <w:rsid w:val="00925F6A"/>
    <w:rsid w:val="009276B0"/>
    <w:rsid w:val="009303BC"/>
    <w:rsid w:val="00931B68"/>
    <w:rsid w:val="009379E4"/>
    <w:rsid w:val="009401EE"/>
    <w:rsid w:val="0094066F"/>
    <w:rsid w:val="00941004"/>
    <w:rsid w:val="00943AD6"/>
    <w:rsid w:val="00945960"/>
    <w:rsid w:val="009469E3"/>
    <w:rsid w:val="009471A8"/>
    <w:rsid w:val="00947AC4"/>
    <w:rsid w:val="009503B4"/>
    <w:rsid w:val="00951370"/>
    <w:rsid w:val="0095182B"/>
    <w:rsid w:val="009518D1"/>
    <w:rsid w:val="00951DBA"/>
    <w:rsid w:val="009533BC"/>
    <w:rsid w:val="00954EF0"/>
    <w:rsid w:val="00957748"/>
    <w:rsid w:val="0096093F"/>
    <w:rsid w:val="00965213"/>
    <w:rsid w:val="00966B34"/>
    <w:rsid w:val="0097267B"/>
    <w:rsid w:val="00976527"/>
    <w:rsid w:val="00981C73"/>
    <w:rsid w:val="00982FDF"/>
    <w:rsid w:val="00983192"/>
    <w:rsid w:val="00984DFF"/>
    <w:rsid w:val="0099029B"/>
    <w:rsid w:val="009916FB"/>
    <w:rsid w:val="009928CC"/>
    <w:rsid w:val="00992DE5"/>
    <w:rsid w:val="00992FA2"/>
    <w:rsid w:val="00997C39"/>
    <w:rsid w:val="009A09A6"/>
    <w:rsid w:val="009A0D5C"/>
    <w:rsid w:val="009A1681"/>
    <w:rsid w:val="009A1F12"/>
    <w:rsid w:val="009A1FFA"/>
    <w:rsid w:val="009A4196"/>
    <w:rsid w:val="009A52D7"/>
    <w:rsid w:val="009A6F38"/>
    <w:rsid w:val="009A74C8"/>
    <w:rsid w:val="009B004C"/>
    <w:rsid w:val="009B06B8"/>
    <w:rsid w:val="009B0C1C"/>
    <w:rsid w:val="009B14BF"/>
    <w:rsid w:val="009B31D9"/>
    <w:rsid w:val="009B4E78"/>
    <w:rsid w:val="009B5920"/>
    <w:rsid w:val="009B60FA"/>
    <w:rsid w:val="009C096C"/>
    <w:rsid w:val="009C0BF7"/>
    <w:rsid w:val="009C15A1"/>
    <w:rsid w:val="009C2864"/>
    <w:rsid w:val="009C414E"/>
    <w:rsid w:val="009C49CD"/>
    <w:rsid w:val="009C596D"/>
    <w:rsid w:val="009C5A64"/>
    <w:rsid w:val="009C5F00"/>
    <w:rsid w:val="009C75D4"/>
    <w:rsid w:val="009C7728"/>
    <w:rsid w:val="009C7C84"/>
    <w:rsid w:val="009D0808"/>
    <w:rsid w:val="009D0F60"/>
    <w:rsid w:val="009D23DC"/>
    <w:rsid w:val="009D3042"/>
    <w:rsid w:val="009D4A48"/>
    <w:rsid w:val="009D561E"/>
    <w:rsid w:val="009D6589"/>
    <w:rsid w:val="009E017A"/>
    <w:rsid w:val="009E1070"/>
    <w:rsid w:val="009E3410"/>
    <w:rsid w:val="009E4CF4"/>
    <w:rsid w:val="009E5113"/>
    <w:rsid w:val="009E6B29"/>
    <w:rsid w:val="009E7711"/>
    <w:rsid w:val="009E7ECB"/>
    <w:rsid w:val="009F336C"/>
    <w:rsid w:val="009F41CA"/>
    <w:rsid w:val="009F67B2"/>
    <w:rsid w:val="00A03C2B"/>
    <w:rsid w:val="00A03F8D"/>
    <w:rsid w:val="00A04107"/>
    <w:rsid w:val="00A0420D"/>
    <w:rsid w:val="00A0611A"/>
    <w:rsid w:val="00A06157"/>
    <w:rsid w:val="00A0650F"/>
    <w:rsid w:val="00A10183"/>
    <w:rsid w:val="00A12EFE"/>
    <w:rsid w:val="00A14039"/>
    <w:rsid w:val="00A155A6"/>
    <w:rsid w:val="00A20A91"/>
    <w:rsid w:val="00A21214"/>
    <w:rsid w:val="00A22657"/>
    <w:rsid w:val="00A23355"/>
    <w:rsid w:val="00A24804"/>
    <w:rsid w:val="00A259D4"/>
    <w:rsid w:val="00A26633"/>
    <w:rsid w:val="00A26A47"/>
    <w:rsid w:val="00A277FB"/>
    <w:rsid w:val="00A30B3E"/>
    <w:rsid w:val="00A30D31"/>
    <w:rsid w:val="00A31438"/>
    <w:rsid w:val="00A320A0"/>
    <w:rsid w:val="00A32E48"/>
    <w:rsid w:val="00A32F4B"/>
    <w:rsid w:val="00A332A7"/>
    <w:rsid w:val="00A33880"/>
    <w:rsid w:val="00A33EED"/>
    <w:rsid w:val="00A34D29"/>
    <w:rsid w:val="00A409E0"/>
    <w:rsid w:val="00A40A65"/>
    <w:rsid w:val="00A40E8C"/>
    <w:rsid w:val="00A41623"/>
    <w:rsid w:val="00A42183"/>
    <w:rsid w:val="00A43059"/>
    <w:rsid w:val="00A4569A"/>
    <w:rsid w:val="00A46D2C"/>
    <w:rsid w:val="00A478E7"/>
    <w:rsid w:val="00A47FFA"/>
    <w:rsid w:val="00A500FC"/>
    <w:rsid w:val="00A50587"/>
    <w:rsid w:val="00A52568"/>
    <w:rsid w:val="00A55735"/>
    <w:rsid w:val="00A619D1"/>
    <w:rsid w:val="00A64715"/>
    <w:rsid w:val="00A662B1"/>
    <w:rsid w:val="00A74128"/>
    <w:rsid w:val="00A746FB"/>
    <w:rsid w:val="00A74BF5"/>
    <w:rsid w:val="00A7737A"/>
    <w:rsid w:val="00A777BE"/>
    <w:rsid w:val="00A80487"/>
    <w:rsid w:val="00A8204A"/>
    <w:rsid w:val="00A821B1"/>
    <w:rsid w:val="00A82A54"/>
    <w:rsid w:val="00A83352"/>
    <w:rsid w:val="00A862C6"/>
    <w:rsid w:val="00A86C09"/>
    <w:rsid w:val="00A906AD"/>
    <w:rsid w:val="00A934A2"/>
    <w:rsid w:val="00A93D5E"/>
    <w:rsid w:val="00A94C65"/>
    <w:rsid w:val="00AA5857"/>
    <w:rsid w:val="00AA5A83"/>
    <w:rsid w:val="00AA63B4"/>
    <w:rsid w:val="00AB000F"/>
    <w:rsid w:val="00AB022F"/>
    <w:rsid w:val="00AB0DA5"/>
    <w:rsid w:val="00AB1E3A"/>
    <w:rsid w:val="00AB2FF6"/>
    <w:rsid w:val="00AB3048"/>
    <w:rsid w:val="00AB49C4"/>
    <w:rsid w:val="00AB73DC"/>
    <w:rsid w:val="00AC27A2"/>
    <w:rsid w:val="00AC3300"/>
    <w:rsid w:val="00AC33B9"/>
    <w:rsid w:val="00AC4763"/>
    <w:rsid w:val="00AC5EB1"/>
    <w:rsid w:val="00AC5F88"/>
    <w:rsid w:val="00AC6A2D"/>
    <w:rsid w:val="00AC7621"/>
    <w:rsid w:val="00AC7E35"/>
    <w:rsid w:val="00AD0DCE"/>
    <w:rsid w:val="00AD779E"/>
    <w:rsid w:val="00AD7B85"/>
    <w:rsid w:val="00AE0769"/>
    <w:rsid w:val="00AE3D79"/>
    <w:rsid w:val="00AE6167"/>
    <w:rsid w:val="00AF02CA"/>
    <w:rsid w:val="00AF139B"/>
    <w:rsid w:val="00AF346D"/>
    <w:rsid w:val="00AF60D4"/>
    <w:rsid w:val="00B00BBD"/>
    <w:rsid w:val="00B026BC"/>
    <w:rsid w:val="00B02945"/>
    <w:rsid w:val="00B04895"/>
    <w:rsid w:val="00B11F61"/>
    <w:rsid w:val="00B13648"/>
    <w:rsid w:val="00B145E5"/>
    <w:rsid w:val="00B14797"/>
    <w:rsid w:val="00B16026"/>
    <w:rsid w:val="00B1680E"/>
    <w:rsid w:val="00B204E9"/>
    <w:rsid w:val="00B21A0D"/>
    <w:rsid w:val="00B21AD0"/>
    <w:rsid w:val="00B24D36"/>
    <w:rsid w:val="00B26306"/>
    <w:rsid w:val="00B271AD"/>
    <w:rsid w:val="00B27885"/>
    <w:rsid w:val="00B33807"/>
    <w:rsid w:val="00B34716"/>
    <w:rsid w:val="00B36385"/>
    <w:rsid w:val="00B414B2"/>
    <w:rsid w:val="00B415D6"/>
    <w:rsid w:val="00B42D3D"/>
    <w:rsid w:val="00B44C2D"/>
    <w:rsid w:val="00B44F65"/>
    <w:rsid w:val="00B45263"/>
    <w:rsid w:val="00B46E9F"/>
    <w:rsid w:val="00B476E7"/>
    <w:rsid w:val="00B51602"/>
    <w:rsid w:val="00B5219A"/>
    <w:rsid w:val="00B52AD7"/>
    <w:rsid w:val="00B52BF8"/>
    <w:rsid w:val="00B538C6"/>
    <w:rsid w:val="00B53D98"/>
    <w:rsid w:val="00B54A8D"/>
    <w:rsid w:val="00B557C3"/>
    <w:rsid w:val="00B56812"/>
    <w:rsid w:val="00B61A53"/>
    <w:rsid w:val="00B6303B"/>
    <w:rsid w:val="00B64B61"/>
    <w:rsid w:val="00B662EA"/>
    <w:rsid w:val="00B6671E"/>
    <w:rsid w:val="00B672E1"/>
    <w:rsid w:val="00B6774D"/>
    <w:rsid w:val="00B723F2"/>
    <w:rsid w:val="00B749E3"/>
    <w:rsid w:val="00B7507C"/>
    <w:rsid w:val="00B776FA"/>
    <w:rsid w:val="00B803A6"/>
    <w:rsid w:val="00B80C1B"/>
    <w:rsid w:val="00B82F90"/>
    <w:rsid w:val="00B83278"/>
    <w:rsid w:val="00B84953"/>
    <w:rsid w:val="00B849A9"/>
    <w:rsid w:val="00B91545"/>
    <w:rsid w:val="00B916CD"/>
    <w:rsid w:val="00B91E52"/>
    <w:rsid w:val="00B924C5"/>
    <w:rsid w:val="00B93A17"/>
    <w:rsid w:val="00B94160"/>
    <w:rsid w:val="00B94C62"/>
    <w:rsid w:val="00B9534B"/>
    <w:rsid w:val="00BA1D36"/>
    <w:rsid w:val="00BA3B94"/>
    <w:rsid w:val="00BA6D04"/>
    <w:rsid w:val="00BB1E48"/>
    <w:rsid w:val="00BB5100"/>
    <w:rsid w:val="00BC330F"/>
    <w:rsid w:val="00BC4FC9"/>
    <w:rsid w:val="00BC6E67"/>
    <w:rsid w:val="00BC7160"/>
    <w:rsid w:val="00BC763A"/>
    <w:rsid w:val="00BD0A61"/>
    <w:rsid w:val="00BD17E2"/>
    <w:rsid w:val="00BD19EF"/>
    <w:rsid w:val="00BD3350"/>
    <w:rsid w:val="00BD3A9B"/>
    <w:rsid w:val="00BD41FD"/>
    <w:rsid w:val="00BD4776"/>
    <w:rsid w:val="00BD55C2"/>
    <w:rsid w:val="00BD7EA6"/>
    <w:rsid w:val="00BD7EAD"/>
    <w:rsid w:val="00BE497C"/>
    <w:rsid w:val="00BE57B1"/>
    <w:rsid w:val="00BE5E8E"/>
    <w:rsid w:val="00BE7D17"/>
    <w:rsid w:val="00BF0831"/>
    <w:rsid w:val="00BF09E5"/>
    <w:rsid w:val="00BF2535"/>
    <w:rsid w:val="00BF424D"/>
    <w:rsid w:val="00BF47BA"/>
    <w:rsid w:val="00BF5AAB"/>
    <w:rsid w:val="00BF5C94"/>
    <w:rsid w:val="00BF7221"/>
    <w:rsid w:val="00BF7F59"/>
    <w:rsid w:val="00C0179C"/>
    <w:rsid w:val="00C022A9"/>
    <w:rsid w:val="00C03641"/>
    <w:rsid w:val="00C06839"/>
    <w:rsid w:val="00C06DF1"/>
    <w:rsid w:val="00C07085"/>
    <w:rsid w:val="00C07352"/>
    <w:rsid w:val="00C1012F"/>
    <w:rsid w:val="00C10558"/>
    <w:rsid w:val="00C11DAD"/>
    <w:rsid w:val="00C12653"/>
    <w:rsid w:val="00C16DFA"/>
    <w:rsid w:val="00C17DC1"/>
    <w:rsid w:val="00C17DEB"/>
    <w:rsid w:val="00C2086A"/>
    <w:rsid w:val="00C227DD"/>
    <w:rsid w:val="00C2467C"/>
    <w:rsid w:val="00C254B6"/>
    <w:rsid w:val="00C37347"/>
    <w:rsid w:val="00C37845"/>
    <w:rsid w:val="00C37C7C"/>
    <w:rsid w:val="00C42FA5"/>
    <w:rsid w:val="00C47D18"/>
    <w:rsid w:val="00C50115"/>
    <w:rsid w:val="00C508AD"/>
    <w:rsid w:val="00C51803"/>
    <w:rsid w:val="00C53F97"/>
    <w:rsid w:val="00C5620D"/>
    <w:rsid w:val="00C60D5E"/>
    <w:rsid w:val="00C612EA"/>
    <w:rsid w:val="00C61FC4"/>
    <w:rsid w:val="00C650BA"/>
    <w:rsid w:val="00C65C5F"/>
    <w:rsid w:val="00C66976"/>
    <w:rsid w:val="00C71D4D"/>
    <w:rsid w:val="00C728FC"/>
    <w:rsid w:val="00C733B6"/>
    <w:rsid w:val="00C733FF"/>
    <w:rsid w:val="00C73C74"/>
    <w:rsid w:val="00C74D01"/>
    <w:rsid w:val="00C75C17"/>
    <w:rsid w:val="00C76544"/>
    <w:rsid w:val="00C804EB"/>
    <w:rsid w:val="00C8062B"/>
    <w:rsid w:val="00C80B73"/>
    <w:rsid w:val="00C816FD"/>
    <w:rsid w:val="00C82B5D"/>
    <w:rsid w:val="00C84171"/>
    <w:rsid w:val="00C84D10"/>
    <w:rsid w:val="00C84E3A"/>
    <w:rsid w:val="00C850B4"/>
    <w:rsid w:val="00C85623"/>
    <w:rsid w:val="00C86921"/>
    <w:rsid w:val="00C92151"/>
    <w:rsid w:val="00C92928"/>
    <w:rsid w:val="00C93925"/>
    <w:rsid w:val="00C95979"/>
    <w:rsid w:val="00C9710C"/>
    <w:rsid w:val="00CA18ED"/>
    <w:rsid w:val="00CA319F"/>
    <w:rsid w:val="00CA3470"/>
    <w:rsid w:val="00CA3761"/>
    <w:rsid w:val="00CA38D2"/>
    <w:rsid w:val="00CA60E1"/>
    <w:rsid w:val="00CA7091"/>
    <w:rsid w:val="00CB12D8"/>
    <w:rsid w:val="00CB1F4D"/>
    <w:rsid w:val="00CB3BE0"/>
    <w:rsid w:val="00CB40FB"/>
    <w:rsid w:val="00CB486B"/>
    <w:rsid w:val="00CB618E"/>
    <w:rsid w:val="00CC0B21"/>
    <w:rsid w:val="00CC0CA8"/>
    <w:rsid w:val="00CC647C"/>
    <w:rsid w:val="00CC690C"/>
    <w:rsid w:val="00CD0D54"/>
    <w:rsid w:val="00CD162B"/>
    <w:rsid w:val="00CD466D"/>
    <w:rsid w:val="00CD7955"/>
    <w:rsid w:val="00CD7BD4"/>
    <w:rsid w:val="00CE17AB"/>
    <w:rsid w:val="00CE1F03"/>
    <w:rsid w:val="00CE44A5"/>
    <w:rsid w:val="00CE471D"/>
    <w:rsid w:val="00CE5734"/>
    <w:rsid w:val="00CE7DED"/>
    <w:rsid w:val="00CF2B67"/>
    <w:rsid w:val="00CF5CCC"/>
    <w:rsid w:val="00CF7993"/>
    <w:rsid w:val="00D0007A"/>
    <w:rsid w:val="00D008BB"/>
    <w:rsid w:val="00D00F5A"/>
    <w:rsid w:val="00D01D62"/>
    <w:rsid w:val="00D02234"/>
    <w:rsid w:val="00D0232F"/>
    <w:rsid w:val="00D049CB"/>
    <w:rsid w:val="00D05C22"/>
    <w:rsid w:val="00D13A13"/>
    <w:rsid w:val="00D13F51"/>
    <w:rsid w:val="00D1609A"/>
    <w:rsid w:val="00D17158"/>
    <w:rsid w:val="00D2054D"/>
    <w:rsid w:val="00D20893"/>
    <w:rsid w:val="00D210D3"/>
    <w:rsid w:val="00D227BD"/>
    <w:rsid w:val="00D2364D"/>
    <w:rsid w:val="00D25208"/>
    <w:rsid w:val="00D265DB"/>
    <w:rsid w:val="00D30170"/>
    <w:rsid w:val="00D306C3"/>
    <w:rsid w:val="00D34B8F"/>
    <w:rsid w:val="00D361E2"/>
    <w:rsid w:val="00D36ED0"/>
    <w:rsid w:val="00D37161"/>
    <w:rsid w:val="00D37532"/>
    <w:rsid w:val="00D41BC2"/>
    <w:rsid w:val="00D437C0"/>
    <w:rsid w:val="00D46DAB"/>
    <w:rsid w:val="00D47596"/>
    <w:rsid w:val="00D5026D"/>
    <w:rsid w:val="00D50B9F"/>
    <w:rsid w:val="00D52115"/>
    <w:rsid w:val="00D52AEF"/>
    <w:rsid w:val="00D56421"/>
    <w:rsid w:val="00D5653B"/>
    <w:rsid w:val="00D6347F"/>
    <w:rsid w:val="00D6631C"/>
    <w:rsid w:val="00D673C3"/>
    <w:rsid w:val="00D71001"/>
    <w:rsid w:val="00D7187F"/>
    <w:rsid w:val="00D7381F"/>
    <w:rsid w:val="00D75AF5"/>
    <w:rsid w:val="00D7646F"/>
    <w:rsid w:val="00D76B27"/>
    <w:rsid w:val="00D8210D"/>
    <w:rsid w:val="00D82779"/>
    <w:rsid w:val="00D8425F"/>
    <w:rsid w:val="00D84D40"/>
    <w:rsid w:val="00D84F86"/>
    <w:rsid w:val="00D85B1C"/>
    <w:rsid w:val="00D959CA"/>
    <w:rsid w:val="00D966C3"/>
    <w:rsid w:val="00D97F53"/>
    <w:rsid w:val="00DA2B3F"/>
    <w:rsid w:val="00DA2E91"/>
    <w:rsid w:val="00DA4F84"/>
    <w:rsid w:val="00DA5875"/>
    <w:rsid w:val="00DA59E7"/>
    <w:rsid w:val="00DA5F19"/>
    <w:rsid w:val="00DA7F7D"/>
    <w:rsid w:val="00DB143D"/>
    <w:rsid w:val="00DB41F3"/>
    <w:rsid w:val="00DB499E"/>
    <w:rsid w:val="00DB56E4"/>
    <w:rsid w:val="00DB7C44"/>
    <w:rsid w:val="00DC064B"/>
    <w:rsid w:val="00DC19E6"/>
    <w:rsid w:val="00DC5800"/>
    <w:rsid w:val="00DC5C56"/>
    <w:rsid w:val="00DC6BA5"/>
    <w:rsid w:val="00DD1605"/>
    <w:rsid w:val="00DD2842"/>
    <w:rsid w:val="00DD46A1"/>
    <w:rsid w:val="00DD4FA1"/>
    <w:rsid w:val="00DD7AE4"/>
    <w:rsid w:val="00DE1C0E"/>
    <w:rsid w:val="00DE2F90"/>
    <w:rsid w:val="00DE33E5"/>
    <w:rsid w:val="00DE4B9B"/>
    <w:rsid w:val="00DE4BBF"/>
    <w:rsid w:val="00DE50FA"/>
    <w:rsid w:val="00DE646C"/>
    <w:rsid w:val="00DF0BA2"/>
    <w:rsid w:val="00DF2708"/>
    <w:rsid w:val="00DF3EF7"/>
    <w:rsid w:val="00DF6A66"/>
    <w:rsid w:val="00DF7845"/>
    <w:rsid w:val="00E00928"/>
    <w:rsid w:val="00E01A4A"/>
    <w:rsid w:val="00E04A4E"/>
    <w:rsid w:val="00E0540D"/>
    <w:rsid w:val="00E110B1"/>
    <w:rsid w:val="00E11BF8"/>
    <w:rsid w:val="00E14B7D"/>
    <w:rsid w:val="00E1530F"/>
    <w:rsid w:val="00E15571"/>
    <w:rsid w:val="00E165A6"/>
    <w:rsid w:val="00E17B8B"/>
    <w:rsid w:val="00E20A7C"/>
    <w:rsid w:val="00E20E52"/>
    <w:rsid w:val="00E220F0"/>
    <w:rsid w:val="00E2354E"/>
    <w:rsid w:val="00E24969"/>
    <w:rsid w:val="00E278FB"/>
    <w:rsid w:val="00E30181"/>
    <w:rsid w:val="00E32EBB"/>
    <w:rsid w:val="00E417C9"/>
    <w:rsid w:val="00E44547"/>
    <w:rsid w:val="00E47C8E"/>
    <w:rsid w:val="00E50E1E"/>
    <w:rsid w:val="00E54220"/>
    <w:rsid w:val="00E548CE"/>
    <w:rsid w:val="00E54E0D"/>
    <w:rsid w:val="00E55288"/>
    <w:rsid w:val="00E560A5"/>
    <w:rsid w:val="00E603EE"/>
    <w:rsid w:val="00E60DDF"/>
    <w:rsid w:val="00E633E4"/>
    <w:rsid w:val="00E643E8"/>
    <w:rsid w:val="00E647B9"/>
    <w:rsid w:val="00E64BCD"/>
    <w:rsid w:val="00E730F9"/>
    <w:rsid w:val="00E74270"/>
    <w:rsid w:val="00E75288"/>
    <w:rsid w:val="00E77FF5"/>
    <w:rsid w:val="00E81A5D"/>
    <w:rsid w:val="00E82456"/>
    <w:rsid w:val="00E83AAC"/>
    <w:rsid w:val="00E853B2"/>
    <w:rsid w:val="00E86984"/>
    <w:rsid w:val="00E93D65"/>
    <w:rsid w:val="00E9635D"/>
    <w:rsid w:val="00E96D52"/>
    <w:rsid w:val="00E97500"/>
    <w:rsid w:val="00E97E1C"/>
    <w:rsid w:val="00EA7346"/>
    <w:rsid w:val="00EB1BC5"/>
    <w:rsid w:val="00EB23D8"/>
    <w:rsid w:val="00EB246C"/>
    <w:rsid w:val="00EB2BE5"/>
    <w:rsid w:val="00EB3D97"/>
    <w:rsid w:val="00EB42E2"/>
    <w:rsid w:val="00EB4D7E"/>
    <w:rsid w:val="00EB7893"/>
    <w:rsid w:val="00EC1F94"/>
    <w:rsid w:val="00EC2639"/>
    <w:rsid w:val="00EC2759"/>
    <w:rsid w:val="00EC2781"/>
    <w:rsid w:val="00EC3E25"/>
    <w:rsid w:val="00EC46B4"/>
    <w:rsid w:val="00EC7572"/>
    <w:rsid w:val="00ED34C9"/>
    <w:rsid w:val="00ED3647"/>
    <w:rsid w:val="00ED5CF9"/>
    <w:rsid w:val="00EE0CBB"/>
    <w:rsid w:val="00EE3287"/>
    <w:rsid w:val="00EE4109"/>
    <w:rsid w:val="00EE5869"/>
    <w:rsid w:val="00EE7C4A"/>
    <w:rsid w:val="00EF0D36"/>
    <w:rsid w:val="00EF3BE5"/>
    <w:rsid w:val="00EF3C59"/>
    <w:rsid w:val="00EF3E0B"/>
    <w:rsid w:val="00EF415A"/>
    <w:rsid w:val="00EF4809"/>
    <w:rsid w:val="00F041CC"/>
    <w:rsid w:val="00F05148"/>
    <w:rsid w:val="00F06429"/>
    <w:rsid w:val="00F06A95"/>
    <w:rsid w:val="00F07B2F"/>
    <w:rsid w:val="00F07DCC"/>
    <w:rsid w:val="00F10B50"/>
    <w:rsid w:val="00F12279"/>
    <w:rsid w:val="00F122D1"/>
    <w:rsid w:val="00F1491E"/>
    <w:rsid w:val="00F1602D"/>
    <w:rsid w:val="00F16975"/>
    <w:rsid w:val="00F16FB3"/>
    <w:rsid w:val="00F179B2"/>
    <w:rsid w:val="00F20981"/>
    <w:rsid w:val="00F270FE"/>
    <w:rsid w:val="00F30B17"/>
    <w:rsid w:val="00F318EF"/>
    <w:rsid w:val="00F32C59"/>
    <w:rsid w:val="00F34046"/>
    <w:rsid w:val="00F349FE"/>
    <w:rsid w:val="00F3634F"/>
    <w:rsid w:val="00F369F0"/>
    <w:rsid w:val="00F42779"/>
    <w:rsid w:val="00F452C9"/>
    <w:rsid w:val="00F45D7D"/>
    <w:rsid w:val="00F466DE"/>
    <w:rsid w:val="00F47902"/>
    <w:rsid w:val="00F569B9"/>
    <w:rsid w:val="00F6032E"/>
    <w:rsid w:val="00F61522"/>
    <w:rsid w:val="00F61E87"/>
    <w:rsid w:val="00F627B5"/>
    <w:rsid w:val="00F67719"/>
    <w:rsid w:val="00F705B2"/>
    <w:rsid w:val="00F7089E"/>
    <w:rsid w:val="00F73BD7"/>
    <w:rsid w:val="00F75A4A"/>
    <w:rsid w:val="00F821AD"/>
    <w:rsid w:val="00F82F97"/>
    <w:rsid w:val="00F83499"/>
    <w:rsid w:val="00F83A72"/>
    <w:rsid w:val="00F83DED"/>
    <w:rsid w:val="00F853D9"/>
    <w:rsid w:val="00F871E0"/>
    <w:rsid w:val="00F87371"/>
    <w:rsid w:val="00F93520"/>
    <w:rsid w:val="00F94800"/>
    <w:rsid w:val="00F95811"/>
    <w:rsid w:val="00F960AF"/>
    <w:rsid w:val="00FA1887"/>
    <w:rsid w:val="00FA1AC2"/>
    <w:rsid w:val="00FA2CEF"/>
    <w:rsid w:val="00FA2EA3"/>
    <w:rsid w:val="00FA35AD"/>
    <w:rsid w:val="00FA49DA"/>
    <w:rsid w:val="00FA4A45"/>
    <w:rsid w:val="00FA5E88"/>
    <w:rsid w:val="00FB3B56"/>
    <w:rsid w:val="00FB6469"/>
    <w:rsid w:val="00FC1CF9"/>
    <w:rsid w:val="00FC25F9"/>
    <w:rsid w:val="00FC4E94"/>
    <w:rsid w:val="00FC604A"/>
    <w:rsid w:val="00FC6776"/>
    <w:rsid w:val="00FC721C"/>
    <w:rsid w:val="00FD0662"/>
    <w:rsid w:val="00FD0EE6"/>
    <w:rsid w:val="00FD36B2"/>
    <w:rsid w:val="00FD4280"/>
    <w:rsid w:val="00FD50F7"/>
    <w:rsid w:val="00FD7F1A"/>
    <w:rsid w:val="00FE130B"/>
    <w:rsid w:val="00FE4248"/>
    <w:rsid w:val="00FE4B00"/>
    <w:rsid w:val="00FF0596"/>
    <w:rsid w:val="00FF13D9"/>
    <w:rsid w:val="00FF5B1D"/>
    <w:rsid w:val="00FF6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79E"/>
    <w:rPr>
      <w:rFonts w:ascii="Times New Roman" w:eastAsia="Times New Roman" w:hAnsi="Times New Roman" w:cs="Times New Roman"/>
      <w:sz w:val="24"/>
      <w:szCs w:val="24"/>
      <w:lang w:eastAsia="ru-RU"/>
    </w:rPr>
  </w:style>
  <w:style w:type="paragraph" w:styleId="1">
    <w:name w:val="heading 1"/>
    <w:basedOn w:val="a"/>
    <w:next w:val="a"/>
    <w:link w:val="10"/>
    <w:qFormat/>
    <w:rsid w:val="00AD0DCE"/>
    <w:pPr>
      <w:keepNext/>
      <w:jc w:val="center"/>
      <w:outlineLvl w:val="0"/>
    </w:pPr>
    <w:rPr>
      <w:b/>
      <w:bCs/>
      <w:i/>
      <w:iCs/>
      <w:sz w:val="28"/>
    </w:rPr>
  </w:style>
  <w:style w:type="paragraph" w:styleId="2">
    <w:name w:val="heading 2"/>
    <w:basedOn w:val="a"/>
    <w:next w:val="a"/>
    <w:link w:val="20"/>
    <w:qFormat/>
    <w:rsid w:val="00AD0DCE"/>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D779E"/>
    <w:pPr>
      <w:jc w:val="center"/>
    </w:pPr>
    <w:rPr>
      <w:b/>
      <w:sz w:val="28"/>
      <w:szCs w:val="20"/>
    </w:rPr>
  </w:style>
  <w:style w:type="character" w:customStyle="1" w:styleId="a4">
    <w:name w:val="Название Знак"/>
    <w:basedOn w:val="a0"/>
    <w:link w:val="a3"/>
    <w:rsid w:val="00AD779E"/>
    <w:rPr>
      <w:rFonts w:ascii="Times New Roman" w:eastAsia="Times New Roman" w:hAnsi="Times New Roman" w:cs="Times New Roman"/>
      <w:b/>
      <w:sz w:val="28"/>
      <w:szCs w:val="20"/>
      <w:lang w:eastAsia="ru-RU"/>
    </w:rPr>
  </w:style>
  <w:style w:type="paragraph" w:customStyle="1" w:styleId="11">
    <w:name w:val="Обычный1"/>
    <w:rsid w:val="00AD779E"/>
    <w:rPr>
      <w:rFonts w:ascii="Times New Roman CYR" w:eastAsia="Times New Roman" w:hAnsi="Times New Roman CYR" w:cs="Times New Roman"/>
      <w:sz w:val="28"/>
      <w:szCs w:val="20"/>
      <w:lang w:eastAsia="ru-RU"/>
    </w:rPr>
  </w:style>
  <w:style w:type="paragraph" w:customStyle="1" w:styleId="ConsPlusNormal">
    <w:name w:val="ConsPlusNormal"/>
    <w:rsid w:val="00AD779E"/>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er"/>
    <w:basedOn w:val="a"/>
    <w:link w:val="a6"/>
    <w:rsid w:val="00AD779E"/>
    <w:pPr>
      <w:tabs>
        <w:tab w:val="center" w:pos="4677"/>
        <w:tab w:val="right" w:pos="9355"/>
      </w:tabs>
    </w:pPr>
  </w:style>
  <w:style w:type="character" w:customStyle="1" w:styleId="a6">
    <w:name w:val="Нижний колонтитул Знак"/>
    <w:basedOn w:val="a0"/>
    <w:link w:val="a5"/>
    <w:rsid w:val="00AD779E"/>
    <w:rPr>
      <w:rFonts w:ascii="Times New Roman" w:eastAsia="Times New Roman" w:hAnsi="Times New Roman" w:cs="Times New Roman"/>
      <w:sz w:val="24"/>
      <w:szCs w:val="24"/>
      <w:lang w:eastAsia="ru-RU"/>
    </w:rPr>
  </w:style>
  <w:style w:type="character" w:styleId="a7">
    <w:name w:val="page number"/>
    <w:basedOn w:val="a0"/>
    <w:rsid w:val="00AD779E"/>
  </w:style>
  <w:style w:type="paragraph" w:styleId="a8">
    <w:name w:val="header"/>
    <w:basedOn w:val="a"/>
    <w:link w:val="a9"/>
    <w:rsid w:val="00AD779E"/>
    <w:pPr>
      <w:tabs>
        <w:tab w:val="center" w:pos="4677"/>
        <w:tab w:val="right" w:pos="9355"/>
      </w:tabs>
    </w:pPr>
  </w:style>
  <w:style w:type="character" w:customStyle="1" w:styleId="a9">
    <w:name w:val="Верхний колонтитул Знак"/>
    <w:basedOn w:val="a0"/>
    <w:link w:val="a8"/>
    <w:uiPriority w:val="99"/>
    <w:rsid w:val="00AD779E"/>
    <w:rPr>
      <w:rFonts w:ascii="Times New Roman" w:eastAsia="Times New Roman" w:hAnsi="Times New Roman" w:cs="Times New Roman"/>
      <w:sz w:val="24"/>
      <w:szCs w:val="24"/>
      <w:lang w:eastAsia="ru-RU"/>
    </w:rPr>
  </w:style>
  <w:style w:type="paragraph" w:styleId="21">
    <w:name w:val="Body Text Indent 2"/>
    <w:basedOn w:val="a"/>
    <w:link w:val="22"/>
    <w:rsid w:val="00AD779E"/>
    <w:pPr>
      <w:spacing w:after="120" w:line="480" w:lineRule="auto"/>
      <w:ind w:left="283"/>
    </w:pPr>
    <w:rPr>
      <w:sz w:val="28"/>
      <w:szCs w:val="20"/>
    </w:rPr>
  </w:style>
  <w:style w:type="character" w:customStyle="1" w:styleId="22">
    <w:name w:val="Основной текст с отступом 2 Знак"/>
    <w:basedOn w:val="a0"/>
    <w:link w:val="21"/>
    <w:rsid w:val="00AD779E"/>
    <w:rPr>
      <w:rFonts w:ascii="Times New Roman" w:eastAsia="Times New Roman" w:hAnsi="Times New Roman" w:cs="Times New Roman"/>
      <w:sz w:val="28"/>
      <w:szCs w:val="20"/>
      <w:lang w:eastAsia="ru-RU"/>
    </w:rPr>
  </w:style>
  <w:style w:type="paragraph" w:styleId="aa">
    <w:name w:val="Body Text"/>
    <w:basedOn w:val="a"/>
    <w:link w:val="ab"/>
    <w:uiPriority w:val="99"/>
    <w:unhideWhenUsed/>
    <w:rsid w:val="00AD779E"/>
    <w:pPr>
      <w:spacing w:after="120"/>
    </w:pPr>
  </w:style>
  <w:style w:type="character" w:customStyle="1" w:styleId="ab">
    <w:name w:val="Основной текст Знак"/>
    <w:basedOn w:val="a0"/>
    <w:link w:val="aa"/>
    <w:uiPriority w:val="99"/>
    <w:rsid w:val="00AD779E"/>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AD779E"/>
    <w:pPr>
      <w:spacing w:after="120"/>
      <w:ind w:left="283"/>
    </w:pPr>
  </w:style>
  <w:style w:type="character" w:customStyle="1" w:styleId="ad">
    <w:name w:val="Основной текст с отступом Знак"/>
    <w:basedOn w:val="a0"/>
    <w:link w:val="ac"/>
    <w:uiPriority w:val="99"/>
    <w:rsid w:val="00AD779E"/>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AD779E"/>
    <w:pPr>
      <w:suppressAutoHyphens/>
      <w:ind w:left="540"/>
      <w:jc w:val="both"/>
    </w:pPr>
    <w:rPr>
      <w:szCs w:val="20"/>
      <w:lang w:eastAsia="ar-SA"/>
    </w:rPr>
  </w:style>
  <w:style w:type="paragraph" w:styleId="ae">
    <w:name w:val="Subtitle"/>
    <w:basedOn w:val="a"/>
    <w:next w:val="aa"/>
    <w:link w:val="af"/>
    <w:qFormat/>
    <w:rsid w:val="00AD779E"/>
    <w:pPr>
      <w:suppressAutoHyphens/>
      <w:spacing w:line="220" w:lineRule="exact"/>
      <w:jc w:val="center"/>
    </w:pPr>
    <w:rPr>
      <w:rFonts w:ascii="Garamond" w:hAnsi="Garamond" w:cs="Garamond"/>
      <w:b/>
      <w:i/>
      <w:caps/>
      <w:sz w:val="28"/>
      <w:szCs w:val="20"/>
      <w:lang w:eastAsia="ar-SA"/>
    </w:rPr>
  </w:style>
  <w:style w:type="character" w:customStyle="1" w:styleId="af">
    <w:name w:val="Подзаголовок Знак"/>
    <w:basedOn w:val="a0"/>
    <w:link w:val="ae"/>
    <w:rsid w:val="00AD779E"/>
    <w:rPr>
      <w:rFonts w:ascii="Garamond" w:eastAsia="Times New Roman" w:hAnsi="Garamond" w:cs="Garamond"/>
      <w:b/>
      <w:i/>
      <w:caps/>
      <w:sz w:val="28"/>
      <w:szCs w:val="20"/>
      <w:lang w:eastAsia="ar-SA"/>
    </w:rPr>
  </w:style>
  <w:style w:type="paragraph" w:customStyle="1" w:styleId="12">
    <w:name w:val="Название объекта1"/>
    <w:basedOn w:val="a"/>
    <w:next w:val="a"/>
    <w:rsid w:val="00AD779E"/>
    <w:pPr>
      <w:suppressAutoHyphens/>
      <w:jc w:val="center"/>
    </w:pPr>
    <w:rPr>
      <w:b/>
      <w:szCs w:val="20"/>
      <w:lang w:eastAsia="ar-SA"/>
    </w:rPr>
  </w:style>
  <w:style w:type="paragraph" w:styleId="af0">
    <w:name w:val="List Paragraph"/>
    <w:basedOn w:val="a"/>
    <w:uiPriority w:val="34"/>
    <w:qFormat/>
    <w:rsid w:val="00AD779E"/>
    <w:pPr>
      <w:ind w:left="720"/>
      <w:contextualSpacing/>
    </w:pPr>
  </w:style>
  <w:style w:type="paragraph" w:customStyle="1" w:styleId="ConsPlusNonformat">
    <w:name w:val="ConsPlusNonformat"/>
    <w:rsid w:val="00AD779E"/>
    <w:pPr>
      <w:widowControl w:val="0"/>
      <w:autoSpaceDE w:val="0"/>
      <w:autoSpaceDN w:val="0"/>
      <w:adjustRightInd w:val="0"/>
    </w:pPr>
    <w:rPr>
      <w:rFonts w:ascii="Courier New" w:eastAsia="Times New Roman" w:hAnsi="Courier New" w:cs="Courier New"/>
      <w:sz w:val="20"/>
      <w:szCs w:val="20"/>
      <w:lang w:eastAsia="ru-RU"/>
    </w:rPr>
  </w:style>
  <w:style w:type="character" w:styleId="af1">
    <w:name w:val="Hyperlink"/>
    <w:basedOn w:val="a0"/>
    <w:uiPriority w:val="99"/>
    <w:rsid w:val="00A33EED"/>
    <w:rPr>
      <w:color w:val="0000FF"/>
      <w:u w:val="single"/>
    </w:rPr>
  </w:style>
  <w:style w:type="paragraph" w:customStyle="1" w:styleId="TextBoldCenter">
    <w:name w:val="TextBoldCenter"/>
    <w:basedOn w:val="a"/>
    <w:rsid w:val="00A33EED"/>
    <w:pPr>
      <w:autoSpaceDE w:val="0"/>
      <w:autoSpaceDN w:val="0"/>
      <w:adjustRightInd w:val="0"/>
      <w:spacing w:before="283"/>
      <w:jc w:val="center"/>
    </w:pPr>
    <w:rPr>
      <w:rFonts w:eastAsia="Calibri"/>
      <w:b/>
      <w:bCs/>
      <w:sz w:val="26"/>
      <w:szCs w:val="26"/>
    </w:rPr>
  </w:style>
  <w:style w:type="paragraph" w:styleId="af2">
    <w:name w:val="Balloon Text"/>
    <w:basedOn w:val="a"/>
    <w:link w:val="af3"/>
    <w:uiPriority w:val="99"/>
    <w:semiHidden/>
    <w:unhideWhenUsed/>
    <w:rsid w:val="00526D3A"/>
    <w:rPr>
      <w:rFonts w:ascii="Tahoma" w:hAnsi="Tahoma" w:cs="Tahoma"/>
      <w:sz w:val="16"/>
      <w:szCs w:val="16"/>
    </w:rPr>
  </w:style>
  <w:style w:type="character" w:customStyle="1" w:styleId="af3">
    <w:name w:val="Текст выноски Знак"/>
    <w:basedOn w:val="a0"/>
    <w:link w:val="af2"/>
    <w:uiPriority w:val="99"/>
    <w:semiHidden/>
    <w:rsid w:val="00526D3A"/>
    <w:rPr>
      <w:rFonts w:ascii="Tahoma" w:eastAsia="Times New Roman" w:hAnsi="Tahoma" w:cs="Tahoma"/>
      <w:sz w:val="16"/>
      <w:szCs w:val="16"/>
      <w:lang w:eastAsia="ru-RU"/>
    </w:rPr>
  </w:style>
  <w:style w:type="character" w:styleId="af4">
    <w:name w:val="FollowedHyperlink"/>
    <w:basedOn w:val="a0"/>
    <w:uiPriority w:val="99"/>
    <w:semiHidden/>
    <w:unhideWhenUsed/>
    <w:rsid w:val="003959CA"/>
    <w:rPr>
      <w:color w:val="800080" w:themeColor="followedHyperlink"/>
      <w:u w:val="single"/>
    </w:rPr>
  </w:style>
  <w:style w:type="character" w:customStyle="1" w:styleId="10">
    <w:name w:val="Заголовок 1 Знак"/>
    <w:basedOn w:val="a0"/>
    <w:link w:val="1"/>
    <w:rsid w:val="00AD0DCE"/>
    <w:rPr>
      <w:rFonts w:ascii="Times New Roman" w:eastAsia="Times New Roman" w:hAnsi="Times New Roman" w:cs="Times New Roman"/>
      <w:b/>
      <w:bCs/>
      <w:i/>
      <w:iCs/>
      <w:sz w:val="28"/>
      <w:szCs w:val="24"/>
      <w:lang w:eastAsia="ru-RU"/>
    </w:rPr>
  </w:style>
  <w:style w:type="character" w:customStyle="1" w:styleId="20">
    <w:name w:val="Заголовок 2 Знак"/>
    <w:basedOn w:val="a0"/>
    <w:link w:val="2"/>
    <w:rsid w:val="00AD0DCE"/>
    <w:rPr>
      <w:rFonts w:ascii="Times New Roman" w:eastAsia="Times New Roman" w:hAnsi="Times New Roman" w:cs="Times New Roman"/>
      <w:sz w:val="28"/>
      <w:szCs w:val="24"/>
      <w:lang w:eastAsia="ru-RU"/>
    </w:rPr>
  </w:style>
  <w:style w:type="table" w:styleId="af5">
    <w:name w:val="Table Grid"/>
    <w:basedOn w:val="a1"/>
    <w:uiPriority w:val="59"/>
    <w:rsid w:val="009C5F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490BC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с отступом 31"/>
    <w:basedOn w:val="a"/>
    <w:rsid w:val="00F06429"/>
    <w:pPr>
      <w:tabs>
        <w:tab w:val="left" w:pos="4200"/>
      </w:tabs>
      <w:suppressAutoHyphens/>
      <w:ind w:right="-23" w:hanging="23"/>
    </w:pPr>
    <w:rPr>
      <w:rFonts w:ascii="Arial" w:hAnsi="Arial" w:cs="Arial"/>
      <w:i/>
      <w:iCs/>
      <w:color w:val="000000"/>
      <w:spacing w:val="-2"/>
      <w:u w:val="single"/>
      <w:lang w:eastAsia="ar-SA"/>
    </w:rPr>
  </w:style>
  <w:style w:type="character" w:styleId="af6">
    <w:name w:val="Strong"/>
    <w:basedOn w:val="a0"/>
    <w:qFormat/>
    <w:rsid w:val="00F06429"/>
    <w:rPr>
      <w:b/>
      <w:bCs/>
    </w:rPr>
  </w:style>
  <w:style w:type="table" w:customStyle="1" w:styleId="6">
    <w:name w:val="Сетка таблицы6"/>
    <w:basedOn w:val="a1"/>
    <w:next w:val="af5"/>
    <w:uiPriority w:val="59"/>
    <w:rsid w:val="00F06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5"/>
    <w:uiPriority w:val="59"/>
    <w:rsid w:val="0091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D959CA"/>
    <w:pPr>
      <w:spacing w:after="120" w:line="480" w:lineRule="auto"/>
    </w:pPr>
  </w:style>
  <w:style w:type="character" w:customStyle="1" w:styleId="24">
    <w:name w:val="Основной текст 2 Знак"/>
    <w:basedOn w:val="a0"/>
    <w:link w:val="23"/>
    <w:rsid w:val="00D959CA"/>
    <w:rPr>
      <w:rFonts w:ascii="Times New Roman" w:eastAsia="Times New Roman" w:hAnsi="Times New Roman" w:cs="Times New Roman"/>
      <w:sz w:val="24"/>
      <w:szCs w:val="24"/>
      <w:lang w:eastAsia="ru-RU"/>
    </w:rPr>
  </w:style>
  <w:style w:type="table" w:customStyle="1" w:styleId="3">
    <w:name w:val="Сетка таблицы3"/>
    <w:basedOn w:val="a1"/>
    <w:next w:val="af5"/>
    <w:uiPriority w:val="59"/>
    <w:rsid w:val="00AB2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79E"/>
    <w:rPr>
      <w:rFonts w:ascii="Times New Roman" w:eastAsia="Times New Roman" w:hAnsi="Times New Roman" w:cs="Times New Roman"/>
      <w:sz w:val="24"/>
      <w:szCs w:val="24"/>
      <w:lang w:eastAsia="ru-RU"/>
    </w:rPr>
  </w:style>
  <w:style w:type="paragraph" w:styleId="1">
    <w:name w:val="heading 1"/>
    <w:basedOn w:val="a"/>
    <w:next w:val="a"/>
    <w:link w:val="10"/>
    <w:qFormat/>
    <w:rsid w:val="00AD0DCE"/>
    <w:pPr>
      <w:keepNext/>
      <w:jc w:val="center"/>
      <w:outlineLvl w:val="0"/>
    </w:pPr>
    <w:rPr>
      <w:b/>
      <w:bCs/>
      <w:i/>
      <w:iCs/>
      <w:sz w:val="28"/>
    </w:rPr>
  </w:style>
  <w:style w:type="paragraph" w:styleId="2">
    <w:name w:val="heading 2"/>
    <w:basedOn w:val="a"/>
    <w:next w:val="a"/>
    <w:link w:val="20"/>
    <w:qFormat/>
    <w:rsid w:val="00AD0DCE"/>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D779E"/>
    <w:pPr>
      <w:jc w:val="center"/>
    </w:pPr>
    <w:rPr>
      <w:b/>
      <w:sz w:val="28"/>
      <w:szCs w:val="20"/>
    </w:rPr>
  </w:style>
  <w:style w:type="character" w:customStyle="1" w:styleId="a4">
    <w:name w:val="Название Знак"/>
    <w:basedOn w:val="a0"/>
    <w:link w:val="a3"/>
    <w:rsid w:val="00AD779E"/>
    <w:rPr>
      <w:rFonts w:ascii="Times New Roman" w:eastAsia="Times New Roman" w:hAnsi="Times New Roman" w:cs="Times New Roman"/>
      <w:b/>
      <w:sz w:val="28"/>
      <w:szCs w:val="20"/>
      <w:lang w:eastAsia="ru-RU"/>
    </w:rPr>
  </w:style>
  <w:style w:type="paragraph" w:customStyle="1" w:styleId="11">
    <w:name w:val="Обычный1"/>
    <w:rsid w:val="00AD779E"/>
    <w:rPr>
      <w:rFonts w:ascii="Times New Roman CYR" w:eastAsia="Times New Roman" w:hAnsi="Times New Roman CYR" w:cs="Times New Roman"/>
      <w:sz w:val="28"/>
      <w:szCs w:val="20"/>
      <w:lang w:eastAsia="ru-RU"/>
    </w:rPr>
  </w:style>
  <w:style w:type="paragraph" w:customStyle="1" w:styleId="ConsPlusNormal">
    <w:name w:val="ConsPlusNormal"/>
    <w:rsid w:val="00AD779E"/>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er"/>
    <w:basedOn w:val="a"/>
    <w:link w:val="a6"/>
    <w:rsid w:val="00AD779E"/>
    <w:pPr>
      <w:tabs>
        <w:tab w:val="center" w:pos="4677"/>
        <w:tab w:val="right" w:pos="9355"/>
      </w:tabs>
    </w:pPr>
  </w:style>
  <w:style w:type="character" w:customStyle="1" w:styleId="a6">
    <w:name w:val="Нижний колонтитул Знак"/>
    <w:basedOn w:val="a0"/>
    <w:link w:val="a5"/>
    <w:rsid w:val="00AD779E"/>
    <w:rPr>
      <w:rFonts w:ascii="Times New Roman" w:eastAsia="Times New Roman" w:hAnsi="Times New Roman" w:cs="Times New Roman"/>
      <w:sz w:val="24"/>
      <w:szCs w:val="24"/>
      <w:lang w:eastAsia="ru-RU"/>
    </w:rPr>
  </w:style>
  <w:style w:type="character" w:styleId="a7">
    <w:name w:val="page number"/>
    <w:basedOn w:val="a0"/>
    <w:rsid w:val="00AD779E"/>
  </w:style>
  <w:style w:type="paragraph" w:styleId="a8">
    <w:name w:val="header"/>
    <w:basedOn w:val="a"/>
    <w:link w:val="a9"/>
    <w:rsid w:val="00AD779E"/>
    <w:pPr>
      <w:tabs>
        <w:tab w:val="center" w:pos="4677"/>
        <w:tab w:val="right" w:pos="9355"/>
      </w:tabs>
    </w:pPr>
  </w:style>
  <w:style w:type="character" w:customStyle="1" w:styleId="a9">
    <w:name w:val="Верхний колонтитул Знак"/>
    <w:basedOn w:val="a0"/>
    <w:link w:val="a8"/>
    <w:uiPriority w:val="99"/>
    <w:rsid w:val="00AD779E"/>
    <w:rPr>
      <w:rFonts w:ascii="Times New Roman" w:eastAsia="Times New Roman" w:hAnsi="Times New Roman" w:cs="Times New Roman"/>
      <w:sz w:val="24"/>
      <w:szCs w:val="24"/>
      <w:lang w:eastAsia="ru-RU"/>
    </w:rPr>
  </w:style>
  <w:style w:type="paragraph" w:styleId="21">
    <w:name w:val="Body Text Indent 2"/>
    <w:basedOn w:val="a"/>
    <w:link w:val="22"/>
    <w:rsid w:val="00AD779E"/>
    <w:pPr>
      <w:spacing w:after="120" w:line="480" w:lineRule="auto"/>
      <w:ind w:left="283"/>
    </w:pPr>
    <w:rPr>
      <w:sz w:val="28"/>
      <w:szCs w:val="20"/>
    </w:rPr>
  </w:style>
  <w:style w:type="character" w:customStyle="1" w:styleId="22">
    <w:name w:val="Основной текст с отступом 2 Знак"/>
    <w:basedOn w:val="a0"/>
    <w:link w:val="21"/>
    <w:rsid w:val="00AD779E"/>
    <w:rPr>
      <w:rFonts w:ascii="Times New Roman" w:eastAsia="Times New Roman" w:hAnsi="Times New Roman" w:cs="Times New Roman"/>
      <w:sz w:val="28"/>
      <w:szCs w:val="20"/>
      <w:lang w:eastAsia="ru-RU"/>
    </w:rPr>
  </w:style>
  <w:style w:type="paragraph" w:styleId="aa">
    <w:name w:val="Body Text"/>
    <w:basedOn w:val="a"/>
    <w:link w:val="ab"/>
    <w:uiPriority w:val="99"/>
    <w:unhideWhenUsed/>
    <w:rsid w:val="00AD779E"/>
    <w:pPr>
      <w:spacing w:after="120"/>
    </w:pPr>
  </w:style>
  <w:style w:type="character" w:customStyle="1" w:styleId="ab">
    <w:name w:val="Основной текст Знак"/>
    <w:basedOn w:val="a0"/>
    <w:link w:val="aa"/>
    <w:uiPriority w:val="99"/>
    <w:rsid w:val="00AD779E"/>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AD779E"/>
    <w:pPr>
      <w:spacing w:after="120"/>
      <w:ind w:left="283"/>
    </w:pPr>
  </w:style>
  <w:style w:type="character" w:customStyle="1" w:styleId="ad">
    <w:name w:val="Основной текст с отступом Знак"/>
    <w:basedOn w:val="a0"/>
    <w:link w:val="ac"/>
    <w:uiPriority w:val="99"/>
    <w:rsid w:val="00AD779E"/>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AD779E"/>
    <w:pPr>
      <w:suppressAutoHyphens/>
      <w:ind w:left="540"/>
      <w:jc w:val="both"/>
    </w:pPr>
    <w:rPr>
      <w:szCs w:val="20"/>
      <w:lang w:eastAsia="ar-SA"/>
    </w:rPr>
  </w:style>
  <w:style w:type="paragraph" w:styleId="ae">
    <w:name w:val="Subtitle"/>
    <w:basedOn w:val="a"/>
    <w:next w:val="aa"/>
    <w:link w:val="af"/>
    <w:qFormat/>
    <w:rsid w:val="00AD779E"/>
    <w:pPr>
      <w:suppressAutoHyphens/>
      <w:spacing w:line="220" w:lineRule="exact"/>
      <w:jc w:val="center"/>
    </w:pPr>
    <w:rPr>
      <w:rFonts w:ascii="Garamond" w:hAnsi="Garamond" w:cs="Garamond"/>
      <w:b/>
      <w:i/>
      <w:caps/>
      <w:sz w:val="28"/>
      <w:szCs w:val="20"/>
      <w:lang w:eastAsia="ar-SA"/>
    </w:rPr>
  </w:style>
  <w:style w:type="character" w:customStyle="1" w:styleId="af">
    <w:name w:val="Подзаголовок Знак"/>
    <w:basedOn w:val="a0"/>
    <w:link w:val="ae"/>
    <w:rsid w:val="00AD779E"/>
    <w:rPr>
      <w:rFonts w:ascii="Garamond" w:eastAsia="Times New Roman" w:hAnsi="Garamond" w:cs="Garamond"/>
      <w:b/>
      <w:i/>
      <w:caps/>
      <w:sz w:val="28"/>
      <w:szCs w:val="20"/>
      <w:lang w:eastAsia="ar-SA"/>
    </w:rPr>
  </w:style>
  <w:style w:type="paragraph" w:customStyle="1" w:styleId="12">
    <w:name w:val="Название объекта1"/>
    <w:basedOn w:val="a"/>
    <w:next w:val="a"/>
    <w:rsid w:val="00AD779E"/>
    <w:pPr>
      <w:suppressAutoHyphens/>
      <w:jc w:val="center"/>
    </w:pPr>
    <w:rPr>
      <w:b/>
      <w:szCs w:val="20"/>
      <w:lang w:eastAsia="ar-SA"/>
    </w:rPr>
  </w:style>
  <w:style w:type="paragraph" w:styleId="af0">
    <w:name w:val="List Paragraph"/>
    <w:basedOn w:val="a"/>
    <w:uiPriority w:val="34"/>
    <w:qFormat/>
    <w:rsid w:val="00AD779E"/>
    <w:pPr>
      <w:ind w:left="720"/>
      <w:contextualSpacing/>
    </w:pPr>
  </w:style>
  <w:style w:type="paragraph" w:customStyle="1" w:styleId="ConsPlusNonformat">
    <w:name w:val="ConsPlusNonformat"/>
    <w:rsid w:val="00AD779E"/>
    <w:pPr>
      <w:widowControl w:val="0"/>
      <w:autoSpaceDE w:val="0"/>
      <w:autoSpaceDN w:val="0"/>
      <w:adjustRightInd w:val="0"/>
    </w:pPr>
    <w:rPr>
      <w:rFonts w:ascii="Courier New" w:eastAsia="Times New Roman" w:hAnsi="Courier New" w:cs="Courier New"/>
      <w:sz w:val="20"/>
      <w:szCs w:val="20"/>
      <w:lang w:eastAsia="ru-RU"/>
    </w:rPr>
  </w:style>
  <w:style w:type="character" w:styleId="af1">
    <w:name w:val="Hyperlink"/>
    <w:basedOn w:val="a0"/>
    <w:uiPriority w:val="99"/>
    <w:rsid w:val="00A33EED"/>
    <w:rPr>
      <w:color w:val="0000FF"/>
      <w:u w:val="single"/>
    </w:rPr>
  </w:style>
  <w:style w:type="paragraph" w:customStyle="1" w:styleId="TextBoldCenter">
    <w:name w:val="TextBoldCenter"/>
    <w:basedOn w:val="a"/>
    <w:rsid w:val="00A33EED"/>
    <w:pPr>
      <w:autoSpaceDE w:val="0"/>
      <w:autoSpaceDN w:val="0"/>
      <w:adjustRightInd w:val="0"/>
      <w:spacing w:before="283"/>
      <w:jc w:val="center"/>
    </w:pPr>
    <w:rPr>
      <w:rFonts w:eastAsia="Calibri"/>
      <w:b/>
      <w:bCs/>
      <w:sz w:val="26"/>
      <w:szCs w:val="26"/>
    </w:rPr>
  </w:style>
  <w:style w:type="paragraph" w:styleId="af2">
    <w:name w:val="Balloon Text"/>
    <w:basedOn w:val="a"/>
    <w:link w:val="af3"/>
    <w:uiPriority w:val="99"/>
    <w:semiHidden/>
    <w:unhideWhenUsed/>
    <w:rsid w:val="00526D3A"/>
    <w:rPr>
      <w:rFonts w:ascii="Tahoma" w:hAnsi="Tahoma" w:cs="Tahoma"/>
      <w:sz w:val="16"/>
      <w:szCs w:val="16"/>
    </w:rPr>
  </w:style>
  <w:style w:type="character" w:customStyle="1" w:styleId="af3">
    <w:name w:val="Текст выноски Знак"/>
    <w:basedOn w:val="a0"/>
    <w:link w:val="af2"/>
    <w:uiPriority w:val="99"/>
    <w:semiHidden/>
    <w:rsid w:val="00526D3A"/>
    <w:rPr>
      <w:rFonts w:ascii="Tahoma" w:eastAsia="Times New Roman" w:hAnsi="Tahoma" w:cs="Tahoma"/>
      <w:sz w:val="16"/>
      <w:szCs w:val="16"/>
      <w:lang w:eastAsia="ru-RU"/>
    </w:rPr>
  </w:style>
  <w:style w:type="character" w:styleId="af4">
    <w:name w:val="FollowedHyperlink"/>
    <w:basedOn w:val="a0"/>
    <w:uiPriority w:val="99"/>
    <w:semiHidden/>
    <w:unhideWhenUsed/>
    <w:rsid w:val="003959CA"/>
    <w:rPr>
      <w:color w:val="800080" w:themeColor="followedHyperlink"/>
      <w:u w:val="single"/>
    </w:rPr>
  </w:style>
  <w:style w:type="character" w:customStyle="1" w:styleId="10">
    <w:name w:val="Заголовок 1 Знак"/>
    <w:basedOn w:val="a0"/>
    <w:link w:val="1"/>
    <w:rsid w:val="00AD0DCE"/>
    <w:rPr>
      <w:rFonts w:ascii="Times New Roman" w:eastAsia="Times New Roman" w:hAnsi="Times New Roman" w:cs="Times New Roman"/>
      <w:b/>
      <w:bCs/>
      <w:i/>
      <w:iCs/>
      <w:sz w:val="28"/>
      <w:szCs w:val="24"/>
      <w:lang w:eastAsia="ru-RU"/>
    </w:rPr>
  </w:style>
  <w:style w:type="character" w:customStyle="1" w:styleId="20">
    <w:name w:val="Заголовок 2 Знак"/>
    <w:basedOn w:val="a0"/>
    <w:link w:val="2"/>
    <w:rsid w:val="00AD0DCE"/>
    <w:rPr>
      <w:rFonts w:ascii="Times New Roman" w:eastAsia="Times New Roman" w:hAnsi="Times New Roman" w:cs="Times New Roman"/>
      <w:sz w:val="28"/>
      <w:szCs w:val="24"/>
      <w:lang w:eastAsia="ru-RU"/>
    </w:rPr>
  </w:style>
  <w:style w:type="table" w:styleId="af5">
    <w:name w:val="Table Grid"/>
    <w:basedOn w:val="a1"/>
    <w:uiPriority w:val="59"/>
    <w:rsid w:val="009C5F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490BC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с отступом 31"/>
    <w:basedOn w:val="a"/>
    <w:rsid w:val="00F06429"/>
    <w:pPr>
      <w:tabs>
        <w:tab w:val="left" w:pos="4200"/>
      </w:tabs>
      <w:suppressAutoHyphens/>
      <w:ind w:right="-23" w:hanging="23"/>
    </w:pPr>
    <w:rPr>
      <w:rFonts w:ascii="Arial" w:hAnsi="Arial" w:cs="Arial"/>
      <w:i/>
      <w:iCs/>
      <w:color w:val="000000"/>
      <w:spacing w:val="-2"/>
      <w:u w:val="single"/>
      <w:lang w:eastAsia="ar-SA"/>
    </w:rPr>
  </w:style>
  <w:style w:type="character" w:styleId="af6">
    <w:name w:val="Strong"/>
    <w:basedOn w:val="a0"/>
    <w:qFormat/>
    <w:rsid w:val="00F06429"/>
    <w:rPr>
      <w:b/>
      <w:bCs/>
    </w:rPr>
  </w:style>
  <w:style w:type="table" w:customStyle="1" w:styleId="6">
    <w:name w:val="Сетка таблицы6"/>
    <w:basedOn w:val="a1"/>
    <w:next w:val="af5"/>
    <w:uiPriority w:val="59"/>
    <w:rsid w:val="00F06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5"/>
    <w:uiPriority w:val="59"/>
    <w:rsid w:val="0091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D959CA"/>
    <w:pPr>
      <w:spacing w:after="120" w:line="480" w:lineRule="auto"/>
    </w:pPr>
  </w:style>
  <w:style w:type="character" w:customStyle="1" w:styleId="24">
    <w:name w:val="Основной текст 2 Знак"/>
    <w:basedOn w:val="a0"/>
    <w:link w:val="23"/>
    <w:rsid w:val="00D959CA"/>
    <w:rPr>
      <w:rFonts w:ascii="Times New Roman" w:eastAsia="Times New Roman" w:hAnsi="Times New Roman" w:cs="Times New Roman"/>
      <w:sz w:val="24"/>
      <w:szCs w:val="24"/>
      <w:lang w:eastAsia="ru-RU"/>
    </w:rPr>
  </w:style>
  <w:style w:type="table" w:customStyle="1" w:styleId="3">
    <w:name w:val="Сетка таблицы3"/>
    <w:basedOn w:val="a1"/>
    <w:next w:val="af5"/>
    <w:uiPriority w:val="59"/>
    <w:rsid w:val="00AB2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11959">
      <w:bodyDiv w:val="1"/>
      <w:marLeft w:val="0"/>
      <w:marRight w:val="0"/>
      <w:marTop w:val="0"/>
      <w:marBottom w:val="0"/>
      <w:divBdr>
        <w:top w:val="none" w:sz="0" w:space="0" w:color="auto"/>
        <w:left w:val="none" w:sz="0" w:space="0" w:color="auto"/>
        <w:bottom w:val="none" w:sz="0" w:space="0" w:color="auto"/>
        <w:right w:val="none" w:sz="0" w:space="0" w:color="auto"/>
      </w:divBdr>
    </w:div>
    <w:div w:id="453406284">
      <w:bodyDiv w:val="1"/>
      <w:marLeft w:val="0"/>
      <w:marRight w:val="0"/>
      <w:marTop w:val="0"/>
      <w:marBottom w:val="0"/>
      <w:divBdr>
        <w:top w:val="none" w:sz="0" w:space="0" w:color="auto"/>
        <w:left w:val="none" w:sz="0" w:space="0" w:color="auto"/>
        <w:bottom w:val="none" w:sz="0" w:space="0" w:color="auto"/>
        <w:right w:val="none" w:sz="0" w:space="0" w:color="auto"/>
      </w:divBdr>
    </w:div>
    <w:div w:id="122533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ew.torgi.gov.ru/" TargetMode="External"/><Relationship Id="rId18" Type="http://schemas.openxmlformats.org/officeDocument/2006/relationships/hyperlink" Target="http://utp.sberbank-as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115C7DAE2481BAA0DC5A658A7AD06FBE970D691AD11561AD6E1AA241FBD05DF5C4F2D8E9CA57B9B6C48602CD85C334BE79011C9447Y6DDI" TargetMode="External"/><Relationship Id="rId7" Type="http://schemas.openxmlformats.org/officeDocument/2006/relationships/footnotes" Target="footnotes.xml"/><Relationship Id="rId12" Type="http://schemas.openxmlformats.org/officeDocument/2006/relationships/hyperlink" Target="http://utp.sberbank-ast.ru/" TargetMode="External"/><Relationship Id="rId17" Type="http://schemas.openxmlformats.org/officeDocument/2006/relationships/hyperlink" Target="http://utp.sberbank-ast.ru/AP/Notice/653/Requisit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new.torgi.gov.ru/" TargetMode="External"/><Relationship Id="rId20" Type="http://schemas.openxmlformats.org/officeDocument/2006/relationships/hyperlink" Target="consultantplus://offline/ref=115C7DAE2481BAA0DC5A658A7AD06FBE970D691AD11561AD6E1AA241FBD05DF5C4F2D8E8C355B9B6C48602CD85C334BE79011C9447Y6DD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new.torgi.gov.ru/" TargetMode="External"/><Relationship Id="rId23" Type="http://schemas.openxmlformats.org/officeDocument/2006/relationships/footer" Target="footer1.xml"/><Relationship Id="rId10" Type="http://schemas.openxmlformats.org/officeDocument/2006/relationships/hyperlink" Target="mailto:kumi@sykt.rkomi.ru" TargetMode="External"/><Relationship Id="rId19" Type="http://schemas.openxmlformats.org/officeDocument/2006/relationships/hyperlink" Target="consultantplus://offline/ref=115C7DAE2481BAA0DC5A658A7AD06FBE970D691AD11561AD6E1AA241FBD05DF5C4F2D8E8C25CB9B6C48602CD85C334BE79011C9447Y6DDI"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hyperlink" Target="http://new.torgi.gov.ru/" TargetMode="External"/><Relationship Id="rId22" Type="http://schemas.openxmlformats.org/officeDocument/2006/relationships/hyperlink" Target="consultantplus://offline/ref=115C7DAE2481BAA0DC5A658A7AD06FBE970D691AD11561AD6E1AA241FBD05DF5C4F2D8EFCA54B0E197C90391C19727BE7E011E925B6C705EY1D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F3FF3-BDC3-4282-A218-E521C093C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2436</TotalTime>
  <Pages>24</Pages>
  <Words>10556</Words>
  <Characters>60173</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Янчук Ирина Николаевна</cp:lastModifiedBy>
  <cp:revision>945</cp:revision>
  <cp:lastPrinted>2024-10-21T12:19:00Z</cp:lastPrinted>
  <dcterms:created xsi:type="dcterms:W3CDTF">2023-05-31T12:30:00Z</dcterms:created>
  <dcterms:modified xsi:type="dcterms:W3CDTF">2024-10-21T12:20:00Z</dcterms:modified>
</cp:coreProperties>
</file>